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Пояснительная записка.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Данный проект представляет собой систему работы по формированию навыков безопасного поведения на дорогах. Предусматривает систему работы с родителями по данному вопросу. Необходимость данного материала обусловлена тем, что цель дошкольного образования - формирование социально адаптированной личности ребенка, задаваемое государственным стандартом, в соответствии с потенциальными возрастными возможностями.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Особую тревогу вызывает слабая подготовленность детей к безопасному участию в дорожно-транспортном процессе.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Ежегодно на дорогах нашей страны совершаются сотни дорожно-транспортных происшествий, гибнут в ДТП около 2000 детей, более 20000 получают травмы. Именно поэтому профилактика дорожно-транспортного травматизма остаётся приоритетной проблемой общества, требующей решения, при всеобщем участии и самыми эффективными методами. Программа Н. Н. Авдеевой и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Стеркиной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«Безопасность» направлена на формирование системы знаний о безопасном поведении дома и на улице. Но в ней отсутствует система по отработке практических навыков безопасного поведения на дороге. Все исследователи отмечают, что работа по изучению правил безопасного поведения должна проводиться в тесном контакте с родителями, но не всегда родители знают, как и какие знания необходимо дать детям и не уделяют этому время.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Создание проекта по формированию практических навыков безопасного поведения детей на дороге позволит достичь конкретных результатов за короткий период. Реализация проекта обеспечит активное участие детей, родителей и педагогов.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Тип проекта: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информационно-практико-ориентированный.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Участники: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дети, педагоги, родители.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Целевая группа: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дети 5-6 лет.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Масштаб проекта: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кратковременный.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Вид проекта: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групповой.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Основание: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Проект обеспечивает достижение конкретных результатов за короткий срок.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Реализация проекта обеспечивает активное участие детей, родителей и педагогов.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Проект может быть реализован в рамках совместной деятельности.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Проблема: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отсутствие системы работы по формированию практических навыков безопасного поведения детей на дороге.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Актуальность: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ежегодно на дорогах нашей страны совершаются сотни дорожно-транспортных происшествий, гибнут в ДТП около 2000 детей, более 20000 получают травмы. Именно поэтому профилактика дорожно-транспортного травматизма остаётся приоритетной проблемой общества, требующей решения, при всеобщем участии и самыми эффективными методами. Программа Н. Н. Авдеевой и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Стеркиной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«Безопасность» направлена на формирование системы знаний о безопасном поведении дома и на улице. Но в ней отсутствует система по отработке практических навыков безопасного поведения на дороге. Все исследователи отмечают, что работа по изучению правил безопасного поведения должна проводиться в тесном контакте с родителями, но не всегда родители знают, как и какие знания необходимо дать детям и не уделяют этому время.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lastRenderedPageBreak/>
        <w:t>Цель: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формирование практических навыков безопасного поведения на дорогах у всех участников педагогического процесса.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7D3ACF" w:rsidRPr="007D3ACF" w:rsidRDefault="007D3ACF" w:rsidP="007D3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Формировать навыки безопасного поведения на дорогах у детей через практическую деятельность.</w:t>
      </w:r>
    </w:p>
    <w:p w:rsidR="007D3ACF" w:rsidRPr="007D3ACF" w:rsidRDefault="007D3ACF" w:rsidP="007D3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Закреплять правила дорожного движения и практические навыки поведения в условиях игрового пространства.</w:t>
      </w:r>
    </w:p>
    <w:p w:rsidR="007D3ACF" w:rsidRPr="007D3ACF" w:rsidRDefault="007D3ACF" w:rsidP="007D3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Обучение детей применению своих знаний в конкретных ситуациях.</w:t>
      </w:r>
    </w:p>
    <w:p w:rsidR="007D3ACF" w:rsidRPr="007D3ACF" w:rsidRDefault="007D3ACF" w:rsidP="007D3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Расширить педагогическую грамотность родителей по вопросам безопасного поведения детей на дорогах.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Этапы реализации задач: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Первый этап работы </w:t>
      </w:r>
      <w:r w:rsidRPr="007D3ACF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(диагностика)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- уточнение представлений детей о правилах безопасности, т. е. их личный опыт, на который может опереться педагог. Такая диагностика необходима в каждой возрастной группе, она помогает педагогу определить знания детей, уровень их возможностей.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Второй этап </w:t>
      </w:r>
      <w:r w:rsidRPr="007D3ACF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(теоретическая подготовка)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- анализ программы, изучение и подбор литературы, создание проекта.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Третий этап </w:t>
      </w:r>
      <w:r w:rsidRPr="007D3ACF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(практическая реализация)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- расширение первоначальных детских представлений, накопление и закрепление полученных знаний о правилах безопасности через занятия, беседы с детьми, заучивание рифмованных правил стихов, через чтение художественной литературы, игры-драматизации, наблюдения, экскурсии, посещение комнаты движения, создание и обыгрывание ситуаций на дороге, совместное изготовление макетов.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Четвёртый этап </w:t>
      </w:r>
      <w:r w:rsidRPr="007D3ACF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(результаты практической деятельности)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- выставки детских рисунков, овладение навыками безопасного поведения на улице </w:t>
      </w:r>
      <w:r w:rsidRPr="007D3ACF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(правилами пешехода, знание дорожных знаков)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t>Содержание этапов: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1 этап.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Для определения уровня развития безопасности было подобрано диагностическое сопровождение. Оценке подлежали знания о безопасности поведения в окружающей среде по методике В.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Деркунской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«Диагностика культуры здоровья детей».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2 этап.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Изучение и анализ программы Н. Н. Авдеевой и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Стеркиной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«Безопасность» и тематической литературы.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3 этап.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Работа с детьми и родителями по 3 направлениям.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Тема: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Светофор и дорожные знаки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Познакомить детей с дорожными знаками.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Учить различать и понимать, что обозначают некоторые дорожные знаки.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Работа с детьми: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 Занятия:</w:t>
      </w:r>
    </w:p>
    <w:p w:rsidR="007D3ACF" w:rsidRPr="007D3ACF" w:rsidRDefault="007D3ACF" w:rsidP="007D3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«Дорожные знаки» Н. Н. Авдеева,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«Безопасность»;</w:t>
      </w:r>
    </w:p>
    <w:p w:rsidR="007D3ACF" w:rsidRPr="007D3ACF" w:rsidRDefault="007D3ACF" w:rsidP="007D3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«Дорожные знаки» М. А. Фисенко;</w:t>
      </w:r>
    </w:p>
    <w:p w:rsidR="007D3ACF" w:rsidRPr="007D3ACF" w:rsidRDefault="007D3ACF" w:rsidP="007D3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Дорожные знаки «Дети», «Переход»;</w:t>
      </w:r>
    </w:p>
    <w:p w:rsidR="007D3ACF" w:rsidRPr="007D3ACF" w:rsidRDefault="007D3ACF" w:rsidP="007D3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«Зачем нужны дорожные знаки» К. Ю. Белая, «Как обеспечить безопасность</w:t>
      </w:r>
    </w:p>
    <w:p w:rsidR="007D3ACF" w:rsidRPr="007D3ACF" w:rsidRDefault="007D3ACF" w:rsidP="007D3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дошкольника»;</w:t>
      </w:r>
    </w:p>
    <w:p w:rsidR="007D3ACF" w:rsidRPr="007D3ACF" w:rsidRDefault="007D3ACF" w:rsidP="007D3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«Светофор и его сигналы»;</w:t>
      </w:r>
    </w:p>
    <w:p w:rsidR="007D3ACF" w:rsidRPr="007D3ACF" w:rsidRDefault="007D3ACF" w:rsidP="007D3A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«Правила перехода нерегулируемого перекрёстка;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 Беседы:</w:t>
      </w:r>
    </w:p>
    <w:p w:rsidR="007D3ACF" w:rsidRPr="007D3ACF" w:rsidRDefault="007D3ACF" w:rsidP="007D3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«Внимание! Переходим через улицу».</w:t>
      </w:r>
    </w:p>
    <w:p w:rsidR="007D3ACF" w:rsidRPr="007D3ACF" w:rsidRDefault="007D3ACF" w:rsidP="007D3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«Знаки запрещающие, предупреждающие, разрешающие»,</w:t>
      </w:r>
    </w:p>
    <w:p w:rsidR="007D3ACF" w:rsidRPr="007D3ACF" w:rsidRDefault="007D3ACF" w:rsidP="007D3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«Зачем нужны дорожные знаки».</w:t>
      </w:r>
    </w:p>
    <w:p w:rsidR="007D3ACF" w:rsidRPr="007D3ACF" w:rsidRDefault="007D3ACF" w:rsidP="007D3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«Какие правила следует соблюдать при переходе дороги»,</w:t>
      </w:r>
    </w:p>
    <w:p w:rsidR="007D3ACF" w:rsidRPr="007D3ACF" w:rsidRDefault="007D3ACF" w:rsidP="007D3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«Какие дорожные знаки вы знаете? Для кого предназначены дорожные знаки?»,</w:t>
      </w:r>
    </w:p>
    <w:p w:rsidR="007D3ACF" w:rsidRPr="007D3ACF" w:rsidRDefault="007D3ACF" w:rsidP="007D3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«Что вы знаете о работе инспекторов ГИБДД»,</w:t>
      </w:r>
    </w:p>
    <w:p w:rsidR="007D3ACF" w:rsidRPr="007D3ACF" w:rsidRDefault="007D3ACF" w:rsidP="007D3A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«Что обозначают сигналы светофора»,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 Чтение художественной литературы: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Головко «Дорожные знаки»;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Дорохов А. «Подземный ход», «Заборчик вдоль тротуара», «Шлагбаум»;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Кожевников В. «Светофор»;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Дмоховский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А. «Чудесный островок»;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Кривицкая А. «Тайны дорожных знаков»;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Маршак С. «Светофор»;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Мигунова Н. А. «Светофор»;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Михалков С. «Дядя Стёпа - милиционер»;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Пишумов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Я. «Пешеходный светофор», «Посмотрите, постовой»,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Пляцковский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И. «Светофор»;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Прокофьев С. «Мой приятель - светофор»;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Северный А. «Светофор»;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Серяков И. «Законы улиц и дорог»;</w:t>
      </w:r>
    </w:p>
    <w:p w:rsidR="007D3ACF" w:rsidRPr="007D3ACF" w:rsidRDefault="007D3ACF" w:rsidP="007D3A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Загадывание загадок.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 Игры: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«Азбука пешехода»,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«Виды перекрёстков»,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«Внимание! Дорога»,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«Дорожные знаки».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«Красный, жёлтый, зелёный»,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«Кто больше знает и назовёт дорожных знаков»,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«Найди такой же знак»,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«Необычный дорожный знак»,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«Островок безопасности»,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«Пешеходы и водители»,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«Поставь дорожный знак»;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«Светофор»,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«Теремок»,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«Угадай, какой знак»,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«Учим дорожные знаки»,</w:t>
      </w:r>
    </w:p>
    <w:p w:rsidR="007D3ACF" w:rsidRPr="007D3ACF" w:rsidRDefault="007D3ACF" w:rsidP="007D3A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«Учись быть пешеходом».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 Практические занятия: занятия на специально подготовленной на территории детского сада площадке.</w:t>
      </w:r>
    </w:p>
    <w:p w:rsid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6. Сюжетно-ролевые игры:</w:t>
      </w:r>
    </w:p>
    <w:p w:rsidR="007D3ACF" w:rsidRPr="007D3ACF" w:rsidRDefault="007D3ACF" w:rsidP="007D3A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«Водители и пешеходы»,</w:t>
      </w:r>
    </w:p>
    <w:p w:rsidR="007D3ACF" w:rsidRPr="007D3ACF" w:rsidRDefault="007D3ACF" w:rsidP="007D3A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«Волшебный светофор»,</w:t>
      </w:r>
    </w:p>
    <w:p w:rsidR="007D3ACF" w:rsidRPr="007D3ACF" w:rsidRDefault="007D3ACF" w:rsidP="007D3A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«Улица города».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 Продуктивная деятельность: выставка детских рисунков «В стране дорожных знаков», «Перекрёсток»;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8. Развлечения:</w:t>
      </w:r>
    </w:p>
    <w:p w:rsidR="007D3ACF" w:rsidRPr="007D3ACF" w:rsidRDefault="007D3ACF" w:rsidP="007D3A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«Зеленый огонек»;</w:t>
      </w:r>
    </w:p>
    <w:p w:rsidR="007D3ACF" w:rsidRPr="007D3ACF" w:rsidRDefault="007D3ACF" w:rsidP="007D3A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«Путешествие в город дорожных знаков».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Работа с родителями:</w:t>
      </w:r>
    </w:p>
    <w:p w:rsidR="007D3ACF" w:rsidRPr="007D3ACF" w:rsidRDefault="007D3ACF" w:rsidP="007D3A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Фотовыставка «Как мы учим правила движения».</w:t>
      </w:r>
    </w:p>
    <w:p w:rsidR="007D3ACF" w:rsidRPr="007D3ACF" w:rsidRDefault="007D3ACF" w:rsidP="007D3AC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Памятка для родителей «Азбука дорожной безопасности».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Тема: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Транспорт и опасные ситуации.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Дать представление о транспорте разного вида </w:t>
      </w:r>
      <w:r w:rsidRPr="007D3ACF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(грузовом, пассажирском, воздушном, водном)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Продолжать знакомить детей с правилами поведения на улицах города.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Познакомить детей с правилами этичного и безопасного поведения в городском транспорте.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Работа с детьми: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 Занятия:</w:t>
      </w:r>
    </w:p>
    <w:p w:rsidR="007D3ACF" w:rsidRPr="007D3ACF" w:rsidRDefault="007D3ACF" w:rsidP="007D3A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«В городском транспорте» Н. Н. Авдеева,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7D3ACF" w:rsidRPr="007D3ACF" w:rsidRDefault="007D3ACF" w:rsidP="007D3A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 городском транспорте» М. А. Фисенко;</w:t>
      </w:r>
    </w:p>
    <w:p w:rsidR="007D3ACF" w:rsidRPr="007D3ACF" w:rsidRDefault="007D3ACF" w:rsidP="007D3A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«Знакомство с транспортом» К. Ю. Белая;</w:t>
      </w:r>
    </w:p>
    <w:p w:rsidR="007D3ACF" w:rsidRPr="007D3ACF" w:rsidRDefault="007D3ACF" w:rsidP="007D3AC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«Опасные участки на пешеходной части улицы».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 Беседы:</w:t>
      </w:r>
    </w:p>
    <w:p w:rsidR="007D3ACF" w:rsidRPr="007D3ACF" w:rsidRDefault="007D3ACF" w:rsidP="007D3AC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«Всем ребятам надо знать, как по улице шагать»;</w:t>
      </w:r>
    </w:p>
    <w:p w:rsidR="007D3ACF" w:rsidRPr="007D3ACF" w:rsidRDefault="007D3ACF" w:rsidP="007D3AC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«Как надо вести себя в общественном транспорте?»</w:t>
      </w:r>
    </w:p>
    <w:p w:rsidR="007D3ACF" w:rsidRPr="007D3ACF" w:rsidRDefault="007D3ACF" w:rsidP="007D3AC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«Пассажирский транспорт»;</w:t>
      </w:r>
    </w:p>
    <w:p w:rsidR="007D3ACF" w:rsidRPr="007D3ACF" w:rsidRDefault="007D3ACF" w:rsidP="007D3AC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«Труд водителей»;</w:t>
      </w:r>
    </w:p>
    <w:p w:rsidR="007D3ACF" w:rsidRPr="007D3ACF" w:rsidRDefault="007D3ACF" w:rsidP="007D3AC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«Я - пассажир».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 Чтение художественной литературы: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Берестов В. «Про машины»;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Боровой Е. В рассказы из серии «А знаешь ли ты?»;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Гальперштейн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Л. «Трамвай и его семья»;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Дорохов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«Пассажир»;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Михалков С. «Моя улица», «Скверная история»;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Носов Н. «Автомобиль»;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Огнецвет Э. «Кто начинает день»;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Пишумов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Я. «Машина моя», «Азбука города», «Песенка о правилах», «На улице нашей», «Все мальчишки, все девчонки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…», ;</w:t>
      </w:r>
      <w:proofErr w:type="gramEnd"/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Семернин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В. «Запрещается - разрешается»;</w:t>
      </w:r>
    </w:p>
    <w:p w:rsidR="007D3ACF" w:rsidRPr="007D3ACF" w:rsidRDefault="007D3ACF" w:rsidP="007D3AC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Загадывание загадок о транспорте.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 Обсуждение опасных ситуаций.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 Игры:</w:t>
      </w:r>
    </w:p>
    <w:p w:rsidR="007D3ACF" w:rsidRPr="007D3ACF" w:rsidRDefault="007D3ACF" w:rsidP="007D3A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«Угадай вид транспорта»;</w:t>
      </w:r>
    </w:p>
    <w:p w:rsidR="007D3ACF" w:rsidRPr="007D3ACF" w:rsidRDefault="007D3ACF" w:rsidP="007D3A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«Водитель и пассажиры»;</w:t>
      </w:r>
    </w:p>
    <w:p w:rsidR="007D3ACF" w:rsidRPr="007D3ACF" w:rsidRDefault="007D3ACF" w:rsidP="007D3A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«Кто чем управляет»;</w:t>
      </w:r>
    </w:p>
    <w:p w:rsidR="007D3ACF" w:rsidRPr="007D3ACF" w:rsidRDefault="007D3ACF" w:rsidP="007D3A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«На воде, в воздухе, на земле»;</w:t>
      </w:r>
    </w:p>
    <w:p w:rsidR="007D3ACF" w:rsidRPr="007D3ACF" w:rsidRDefault="007D3ACF" w:rsidP="007D3A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«Осторожно пешеход»;</w:t>
      </w:r>
    </w:p>
    <w:p w:rsidR="007D3ACF" w:rsidRPr="007D3ACF" w:rsidRDefault="007D3ACF" w:rsidP="007D3AC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«Сложи картинку»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6. Сюжетно-ролевые игры:</w:t>
      </w:r>
    </w:p>
    <w:p w:rsidR="007D3ACF" w:rsidRPr="007D3ACF" w:rsidRDefault="007D3ACF" w:rsidP="007D3A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«Автобус»,</w:t>
      </w:r>
    </w:p>
    <w:p w:rsidR="007D3ACF" w:rsidRPr="007D3ACF" w:rsidRDefault="007D3ACF" w:rsidP="007D3A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«Водители и пешеходы»,</w:t>
      </w:r>
    </w:p>
    <w:p w:rsidR="007D3ACF" w:rsidRPr="007D3ACF" w:rsidRDefault="007D3ACF" w:rsidP="007D3A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«ГАИ»,</w:t>
      </w:r>
    </w:p>
    <w:p w:rsidR="007D3ACF" w:rsidRPr="007D3ACF" w:rsidRDefault="007D3ACF" w:rsidP="007D3A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«Гараж»,</w:t>
      </w:r>
    </w:p>
    <w:p w:rsidR="007D3ACF" w:rsidRPr="007D3ACF" w:rsidRDefault="007D3ACF" w:rsidP="007D3AC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«Транспорт».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 Моделирование ситуаций:</w:t>
      </w:r>
    </w:p>
    <w:p w:rsidR="007D3ACF" w:rsidRPr="007D3ACF" w:rsidRDefault="007D3ACF" w:rsidP="007D3AC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«Авария на дороге»,</w:t>
      </w:r>
    </w:p>
    <w:p w:rsidR="007D3ACF" w:rsidRPr="007D3ACF" w:rsidRDefault="007D3ACF" w:rsidP="007D3AC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«Будущий водитель»,</w:t>
      </w:r>
    </w:p>
    <w:p w:rsidR="007D3ACF" w:rsidRPr="007D3ACF" w:rsidRDefault="007D3ACF" w:rsidP="007D3AC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«Помоги старушке».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8. Продуктивная деятельность:</w:t>
      </w:r>
    </w:p>
    <w:p w:rsidR="007D3ACF" w:rsidRPr="007D3ACF" w:rsidRDefault="007D3ACF" w:rsidP="007D3AC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«Моя улица»,</w:t>
      </w:r>
    </w:p>
    <w:p w:rsidR="007D3ACF" w:rsidRPr="007D3ACF" w:rsidRDefault="007D3ACF" w:rsidP="007D3AC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«Перекрёсток»,</w:t>
      </w:r>
    </w:p>
    <w:p w:rsidR="007D3ACF" w:rsidRPr="007D3ACF" w:rsidRDefault="007D3ACF" w:rsidP="007D3AC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«Транспорт на улицах города»,</w:t>
      </w:r>
    </w:p>
    <w:p w:rsidR="007D3ACF" w:rsidRPr="007D3ACF" w:rsidRDefault="007D3ACF" w:rsidP="007D3AC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«Пассажирский транспорт»,</w:t>
      </w:r>
    </w:p>
    <w:p w:rsidR="007D3ACF" w:rsidRPr="007D3ACF" w:rsidRDefault="007D3ACF" w:rsidP="007D3AC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Работа со строителем «Гараж»,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9. Развлечение: «Безопасное колесо», «Зелёный огонёк»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10. Рассматривание картины из серии «Кем быть».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Работа с родителями:</w:t>
      </w:r>
    </w:p>
    <w:p w:rsidR="007D3ACF" w:rsidRPr="007D3ACF" w:rsidRDefault="007D3ACF" w:rsidP="007D3A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Консультация «Посмотри направо - посмотри налево», «Внимание - дорога!».</w:t>
      </w:r>
    </w:p>
    <w:p w:rsidR="007D3ACF" w:rsidRPr="007D3ACF" w:rsidRDefault="007D3ACF" w:rsidP="007D3AC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Памятка для родителей «Юному пешеходу».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Тема: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Безопасность на улице.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Задачи: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Познакомить детей с опасными ситуациями, которые могут возникнуть на отдельных участках пешеходной части улицы, и с соответствующими мерами предосторожности.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Учить детей правилам поведения на улице, где можно и нельзя играть.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- Довести до сознания детей, к чему может привести нарушение правил дорожного движения.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Воспитывать у детей внимание, сосредоточенность, чуткость, отзывчивость, умение оказать помощь 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другому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Работа с детьми: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 Занятия:</w:t>
      </w:r>
    </w:p>
    <w:p w:rsidR="007D3ACF" w:rsidRPr="007D3ACF" w:rsidRDefault="007D3ACF" w:rsidP="007D3AC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«Безопасное поведение на улице» Н. Н. Авдеева,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7D3ACF" w:rsidRPr="007D3ACF" w:rsidRDefault="007D3ACF" w:rsidP="007D3AC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«Знай и выполняй правила уличного движения» К. Ю. Белая;</w:t>
      </w:r>
    </w:p>
    <w:p w:rsidR="007D3ACF" w:rsidRPr="007D3ACF" w:rsidRDefault="007D3ACF" w:rsidP="007D3AC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«Игры во дворе» Н. Н. Авдеева,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7D3ACF" w:rsidRPr="007D3ACF" w:rsidRDefault="007D3ACF" w:rsidP="007D3AC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«Катание на велосипеде </w:t>
      </w:r>
      <w:r w:rsidRPr="007D3ACF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(самокате, роликах)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 в черте города» Н. Н. Авдеева,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7D3ACF" w:rsidRPr="007D3ACF" w:rsidRDefault="007D3ACF" w:rsidP="007D3AC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«Опасные участки на пешеходной части улицы» Н. Н. Авдеева, Р. Б.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7D3ACF" w:rsidRPr="007D3ACF" w:rsidRDefault="007D3ACF" w:rsidP="007D3AC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«Улица города» К. Ю. Белая.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 Беседы:</w:t>
      </w:r>
    </w:p>
    <w:p w:rsidR="007D3ACF" w:rsidRPr="007D3ACF" w:rsidRDefault="007D3ACF" w:rsidP="007D3A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«Безопасное поведение на улице»,</w:t>
      </w:r>
    </w:p>
    <w:p w:rsidR="007D3ACF" w:rsidRPr="007D3ACF" w:rsidRDefault="007D3ACF" w:rsidP="007D3A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«Всем ребятам надо знать, как по улице шагать»,</w:t>
      </w:r>
    </w:p>
    <w:p w:rsidR="007D3ACF" w:rsidRPr="007D3ACF" w:rsidRDefault="007D3ACF" w:rsidP="007D3A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«Где маленькие дети могут кататься на велосипеде?»,</w:t>
      </w:r>
    </w:p>
    <w:p w:rsidR="007D3ACF" w:rsidRPr="007D3ACF" w:rsidRDefault="007D3ACF" w:rsidP="007D3A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«Где можно играть?»,</w:t>
      </w:r>
    </w:p>
    <w:p w:rsidR="007D3ACF" w:rsidRPr="007D3ACF" w:rsidRDefault="007D3ACF" w:rsidP="007D3A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«Почему детям нельзя выходить на улицу без взрослых»,</w:t>
      </w:r>
    </w:p>
    <w:p w:rsidR="007D3ACF" w:rsidRPr="007D3ACF" w:rsidRDefault="007D3ACF" w:rsidP="007D3A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«Почему нельзя играть на тротуаре?»,</w:t>
      </w:r>
    </w:p>
    <w:p w:rsidR="007D3ACF" w:rsidRPr="007D3ACF" w:rsidRDefault="007D3ACF" w:rsidP="007D3A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«Правила дорожного движения обязательны для всех».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3. Чтение художественной литературы:</w:t>
      </w:r>
    </w:p>
    <w:p w:rsidR="007D3ACF" w:rsidRPr="007D3ACF" w:rsidRDefault="007D3ACF" w:rsidP="007D3A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Гангов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А. «Кто храбрей?»;</w:t>
      </w:r>
    </w:p>
    <w:p w:rsidR="007D3ACF" w:rsidRPr="007D3ACF" w:rsidRDefault="007D3ACF" w:rsidP="007D3A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Иванов А. «Как неразлучные друзья дорогу переходили»;</w:t>
      </w:r>
    </w:p>
    <w:p w:rsidR="007D3ACF" w:rsidRPr="007D3ACF" w:rsidRDefault="007D3ACF" w:rsidP="007D3A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Кончаловская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Н. «Самокат»;</w:t>
      </w:r>
    </w:p>
    <w:p w:rsidR="007D3ACF" w:rsidRPr="007D3ACF" w:rsidRDefault="007D3ACF" w:rsidP="007D3A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Маршак С. «Мяч»;</w:t>
      </w:r>
    </w:p>
    <w:p w:rsidR="007D3ACF" w:rsidRPr="007D3ACF" w:rsidRDefault="007D3ACF" w:rsidP="007D3A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Михалков С. «Скверная история»;</w:t>
      </w:r>
    </w:p>
    <w:p w:rsidR="007D3ACF" w:rsidRPr="007D3ACF" w:rsidRDefault="007D3ACF" w:rsidP="007D3A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Орлова Д. «Как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Стобед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качался на качелях»;</w:t>
      </w:r>
    </w:p>
    <w:p w:rsidR="007D3ACF" w:rsidRPr="007D3ACF" w:rsidRDefault="007D3ACF" w:rsidP="007D3A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Пишумов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Я. «Юрка живёт на другой стороне…»;</w:t>
      </w:r>
    </w:p>
    <w:p w:rsidR="007D3ACF" w:rsidRPr="007D3ACF" w:rsidRDefault="007D3ACF" w:rsidP="007D3A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Шорыгина Т. «Волшебный мяч».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4. Обсуждение различных опасных ситуаций, которые могут возникнуть при играх во дворе дома.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5. Моделирование ситуаций: «Найдите дорогу в детский сад», «Авария на дороге».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6. Рассматривание иллюстраций: «Улица города».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7. Игры: «Как избежать неприятностей».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ru-RU"/>
        </w:rPr>
        <w:t>Работа с родителями: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Памятка родителям «Как обучить ребёнка правилам поведения на улице».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Рекомендации для родителей «Школа безопасности».</w:t>
      </w:r>
    </w:p>
    <w:p w:rsidR="007D3ACF" w:rsidRPr="007D3ACF" w:rsidRDefault="007D3ACF" w:rsidP="007D3ACF">
      <w:pPr>
        <w:spacing w:after="0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Памятка родителям «Ребёнок переходит улицу».</w:t>
      </w: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4 этап.</w:t>
      </w: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Проведение тематических выставок детских рисунков, открытые занятия, создание книги «Всем ребятам надо знать, как по улице шагать!».</w:t>
      </w:r>
    </w:p>
    <w:p w:rsid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7D3ACF" w:rsidRPr="007D3ACF" w:rsidRDefault="007D3ACF" w:rsidP="007D3ACF">
      <w:pPr>
        <w:spacing w:before="68" w:after="68" w:line="240" w:lineRule="auto"/>
        <w:ind w:firstLine="18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7D3AC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ru-RU"/>
        </w:rPr>
        <w:lastRenderedPageBreak/>
        <w:t>Литература: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Авдеева Н. Н., Князева Н. Л.,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Стеркина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Р. Б. Безопасность. Учебное пособие по основам безопасности жизнедеятельности детей старшего дошкольного возраста. - СПб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: «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ДЕТСТВО-ПРЕСС», 2003.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Белая К. Ю.,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Зимонина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В. Н.,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Кондрыкинская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Л. А. Как обеспечить безопасность дошкольников. Конспекты по основам безопасности детей дошкольного возраста. Книга для воспитателей детского сада.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Просвещение, 2004.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Деркунская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В. А. Диагностика культуры здоровья дошкольников. Учебное пособие.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Педагогическое общество России, 2005.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Добрякова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В. А., Борисова Н. В., Панина Т. А.,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Уклонская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С. А. Три сигнала светофора. Дидактические игры, сценарии вечеров досуга. Книга для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воспитателеля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детского сада.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Просвещение, 1989.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Евдокимова Е. С. Технология проектирования в ДОУ.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ТЦ Сфера, 2006.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Киселёва Л. С., Данилина Т. А.,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Лагода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Т. С., Зуйкова М. Б. Проектный метод в деятельности дошкольного учреждения: Пособие для руководителей и практических работников ДОУ.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АРКТИ, 2006.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Ковалько В. И. Игровой модульный курс по ПДД или школьник вышел на улицу: 1 - 4 классы.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ВАКО, 2006.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Коган М. С. Правила дорожные знать каждому положено. Познавательные игры с дошколятами и школьниками. - Новосибирск: </w:t>
      </w: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Сиб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Унив. Изд-во, 2007.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Степененкова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Э. Я., Филенко М. Ф. Дошкольникам о правилах дорожного движения. Пособие для воспитателя детского сада.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Просвещение, 1979.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Фисенко М. А. ОБЖ. Подготовительная группа. Разработки занятий. - Волгоград: ИТД «Корифей», 2006.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Хромцева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Т. Г. Воспитание безопасного поведения в быту детей дошкольного возраста. Учебное пособие.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Педагогическое общество России, 2005.</w:t>
      </w:r>
    </w:p>
    <w:p w:rsidR="007D3ACF" w:rsidRPr="007D3ACF" w:rsidRDefault="007D3ACF" w:rsidP="007D3AC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spell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Хромцева</w:t>
      </w:r>
      <w:proofErr w:type="spell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Т. Г. Воспитание безопасного поведения дошкольников на улице. Учебное пособие - М.</w:t>
      </w:r>
      <w:proofErr w:type="gramStart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7D3AC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Центр педагогического образования, 2007.</w:t>
      </w:r>
    </w:p>
    <w:p w:rsidR="008C0112" w:rsidRDefault="008C0112"/>
    <w:sectPr w:rsidR="008C0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62A"/>
    <w:multiLevelType w:val="multilevel"/>
    <w:tmpl w:val="C802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B74C2"/>
    <w:multiLevelType w:val="multilevel"/>
    <w:tmpl w:val="0940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00A12"/>
    <w:multiLevelType w:val="multilevel"/>
    <w:tmpl w:val="0DDE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60F23"/>
    <w:multiLevelType w:val="multilevel"/>
    <w:tmpl w:val="D650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C345A"/>
    <w:multiLevelType w:val="multilevel"/>
    <w:tmpl w:val="376A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906B8"/>
    <w:multiLevelType w:val="multilevel"/>
    <w:tmpl w:val="D792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901B5"/>
    <w:multiLevelType w:val="multilevel"/>
    <w:tmpl w:val="7CDE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72024"/>
    <w:multiLevelType w:val="multilevel"/>
    <w:tmpl w:val="544A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074CFC"/>
    <w:multiLevelType w:val="multilevel"/>
    <w:tmpl w:val="5594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E85F96"/>
    <w:multiLevelType w:val="multilevel"/>
    <w:tmpl w:val="74B4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C4A26"/>
    <w:multiLevelType w:val="multilevel"/>
    <w:tmpl w:val="A0A2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2A496D"/>
    <w:multiLevelType w:val="multilevel"/>
    <w:tmpl w:val="5B2E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AC1A09"/>
    <w:multiLevelType w:val="multilevel"/>
    <w:tmpl w:val="F22E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222F06"/>
    <w:multiLevelType w:val="multilevel"/>
    <w:tmpl w:val="5C1C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0F0905"/>
    <w:multiLevelType w:val="multilevel"/>
    <w:tmpl w:val="6F48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A21BB2"/>
    <w:multiLevelType w:val="multilevel"/>
    <w:tmpl w:val="4FAA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5761F6"/>
    <w:multiLevelType w:val="multilevel"/>
    <w:tmpl w:val="E81C2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AE0D6B"/>
    <w:multiLevelType w:val="multilevel"/>
    <w:tmpl w:val="F66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C6687"/>
    <w:multiLevelType w:val="multilevel"/>
    <w:tmpl w:val="097C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B0797B"/>
    <w:multiLevelType w:val="multilevel"/>
    <w:tmpl w:val="4E26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0"/>
  </w:num>
  <w:num w:numId="4">
    <w:abstractNumId w:val="14"/>
  </w:num>
  <w:num w:numId="5">
    <w:abstractNumId w:val="11"/>
  </w:num>
  <w:num w:numId="6">
    <w:abstractNumId w:val="9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7"/>
  </w:num>
  <w:num w:numId="13">
    <w:abstractNumId w:val="13"/>
  </w:num>
  <w:num w:numId="14">
    <w:abstractNumId w:val="7"/>
  </w:num>
  <w:num w:numId="15">
    <w:abstractNumId w:val="12"/>
  </w:num>
  <w:num w:numId="16">
    <w:abstractNumId w:val="15"/>
  </w:num>
  <w:num w:numId="17">
    <w:abstractNumId w:val="6"/>
  </w:num>
  <w:num w:numId="18">
    <w:abstractNumId w:val="5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B33"/>
    <w:rsid w:val="007D3ACF"/>
    <w:rsid w:val="008C0112"/>
    <w:rsid w:val="00FC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7D3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7D3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1887</Words>
  <Characters>10760</Characters>
  <Application>Microsoft Office Word</Application>
  <DocSecurity>0</DocSecurity>
  <Lines>89</Lines>
  <Paragraphs>25</Paragraphs>
  <ScaleCrop>false</ScaleCrop>
  <Company>Krokoz™</Company>
  <LinksUpToDate>false</LinksUpToDate>
  <CharactersWithSpaces>12622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npordecc</dc:creator>
  <cp:keywords/>
  <dc:description/>
  <cp:lastModifiedBy>npordecc</cp:lastModifiedBy>
  <cp:revision>2</cp:revision>
  <dcterms:created xsi:type="dcterms:W3CDTF">2022-01-22T10:59:00Z</dcterms:created>
  <dcterms:modified xsi:type="dcterms:W3CDTF">2022-01-22T11:03:00Z</dcterms:modified>
</cp:coreProperties>
</file>