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3EDD" w14:textId="6F5B3ED1" w:rsidR="00ED40CD" w:rsidRDefault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Познавательный проект «Знакомство малышей с народными промыслами России»</w:t>
      </w:r>
    </w:p>
    <w:p w14:paraId="1C1777DC" w14:textId="590C0D10" w:rsidR="00ED4E30" w:rsidRDefault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проект: познавательно игровой</w:t>
      </w:r>
    </w:p>
    <w:p w14:paraId="35A8D562" w14:textId="63AAE201" w:rsidR="00ED4E30" w:rsidRDefault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характеру содержания: ребенок и окружающий мир.</w:t>
      </w:r>
    </w:p>
    <w:p w14:paraId="687664A9" w14:textId="16AFEC98" w:rsidR="00ED4E30" w:rsidRDefault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характеру участия ребенка: ребенок исполнитель проекта</w:t>
      </w:r>
    </w:p>
    <w:p w14:paraId="02C7C237" w14:textId="324E2A3C" w:rsidR="00ED4E30" w:rsidRDefault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характеру контактов: внутри одной возрастной группы</w:t>
      </w:r>
    </w:p>
    <w:p w14:paraId="3745F795" w14:textId="61E474BD" w:rsidR="00ED4E30" w:rsidRDefault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количеству участников: групповой</w:t>
      </w:r>
    </w:p>
    <w:p w14:paraId="2A35326E" w14:textId="56FD343B" w:rsidR="00ED4E30" w:rsidRDefault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продолжительности: краткосрочный</w:t>
      </w:r>
    </w:p>
    <w:p w14:paraId="36D73D68" w14:textId="5546CFF2" w:rsidR="00ED4E30" w:rsidRDefault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проекта: Косолапова Оксана Викторовна</w:t>
      </w:r>
    </w:p>
    <w:p w14:paraId="721CB4E5" w14:textId="7A6E1A89" w:rsidR="00ED4E30" w:rsidRDefault="007403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дети и родители первой младшей группы, воспитатель</w:t>
      </w:r>
    </w:p>
    <w:p w14:paraId="41592868" w14:textId="2A4C6207" w:rsidR="00740342" w:rsidRDefault="007403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мы знаем о старине, о давно минувших днях? Великий русский педагог К.Ушинский еще в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веке писал, что западный человек (даже менее образованный) ближе к своим корням, истории, культуре, чем русский. Как же развивать воображение и творческие способности детей, если не приобщать их к истокам народного творчества? Чем увлечь ребенка, как не игрушкой? Такой яркой, самобытной, не похожей ни на одну игрушку мира. Знакомя детей с русской народной игрушкой, традициями, развиваем воображение, эстетический вкус.</w:t>
      </w:r>
    </w:p>
    <w:p w14:paraId="37F81D44" w14:textId="7C997457" w:rsidR="00740342" w:rsidRDefault="007403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познавательного интереса к русской народной культуре через ознакомление с народными промыслами русского народа и организацию художественно-продуктивной деятельности и является актуальностью проекта.</w:t>
      </w:r>
    </w:p>
    <w:p w14:paraId="7BAED11E" w14:textId="7F3AA546" w:rsidR="00740342" w:rsidRDefault="007403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Проблема: знакомы ли наши дети и родители с русскими народными промыслами, традициями русского народа?</w:t>
      </w:r>
    </w:p>
    <w:p w14:paraId="394C234B" w14:textId="761EB649" w:rsidR="00740342" w:rsidRDefault="00BD0D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проблемы: 1. Недостаточное знание родителей о русских народных промыслах. 2. Нет знаний у детей о русской народной культуре.</w:t>
      </w:r>
    </w:p>
    <w:p w14:paraId="32D93945" w14:textId="7F6DD0CF" w:rsidR="00BD0D4E" w:rsidRDefault="00BD0D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проекта: формирование у детей познавательного интереса к русской народной культуре через ознакомление с народными промыслами русского народа и организацию художественно- продуктивной и творческой деятельности. Приобщение родителей к процессу развития ребенка средствами народного творчества с использованием различных методов и приемов.</w:t>
      </w:r>
    </w:p>
    <w:p w14:paraId="52B1A163" w14:textId="2F42D903" w:rsidR="00BD0D4E" w:rsidRDefault="00BD0D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работы над проектом для детей: </w:t>
      </w:r>
    </w:p>
    <w:p w14:paraId="457A1392" w14:textId="03E7F0DF" w:rsidR="00BD0D4E" w:rsidRDefault="00BD0D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-приобщать детей к истокам духовной культуры русского народа</w:t>
      </w:r>
    </w:p>
    <w:p w14:paraId="2DB1A4D6" w14:textId="24051C8B" w:rsidR="00BD0D4E" w:rsidRDefault="00BD0D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-формировать лучшие качества национального характера: трудолюбие, милосердие, мужество, любовь к ближнему и родной земле, доброта, представления о русской народной игрушке, традициях и обычаях, связанных с изготовлением. Формировать предпосылки к поисковой деятельности, интеллектуальной инициативе.</w:t>
      </w:r>
    </w:p>
    <w:p w14:paraId="3737F16C" w14:textId="5D250265" w:rsidR="00FE709C" w:rsidRDefault="00FE7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-способность индивидуальному самовыражению детей в процессе продуктивной творческой деятельности.</w:t>
      </w:r>
    </w:p>
    <w:p w14:paraId="1010DC00" w14:textId="41203F6B" w:rsidR="00FE709C" w:rsidRDefault="00FE7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творческие и познавательные способности, речевые умения и мелкую моторику рук, обогащать словарный запас детей, навыки взаимодействия детей друг с другом.</w:t>
      </w:r>
    </w:p>
    <w:p w14:paraId="3100BD8A" w14:textId="6385308F" w:rsidR="00FE709C" w:rsidRDefault="00FE7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работы над проектом для педагога:</w:t>
      </w:r>
    </w:p>
    <w:p w14:paraId="56706371" w14:textId="69DB8110" w:rsidR="00FE709C" w:rsidRDefault="00FE7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деятельность педагога по проблеме ознакомления детей с народным творчеством</w:t>
      </w:r>
    </w:p>
    <w:p w14:paraId="21031D49" w14:textId="67E0DEBF" w:rsidR="00FE709C" w:rsidRDefault="00FE7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развития воображения и художественно-творческих способностей детей в процессе ознакомления с русским народным творчеством</w:t>
      </w:r>
    </w:p>
    <w:p w14:paraId="57A79932" w14:textId="0FD24433" w:rsidR="00FE709C" w:rsidRDefault="00FE7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детей с русской народной игрушкой, традициями и обычаями, связанных с изготовлением.</w:t>
      </w:r>
    </w:p>
    <w:p w14:paraId="0350060E" w14:textId="6D6D2932" w:rsidR="00FE709C" w:rsidRDefault="00FE7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просвещение и педагогическая подготовка родителей.</w:t>
      </w:r>
    </w:p>
    <w:p w14:paraId="5F2D2DAF" w14:textId="00A429C1" w:rsidR="00FE709C" w:rsidRDefault="00FE7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работы для родителей:</w:t>
      </w:r>
    </w:p>
    <w:p w14:paraId="6F5919CC" w14:textId="174DBA97" w:rsidR="00FE709C" w:rsidRDefault="00FE7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-создать в семье благоприятных условий для развития личности ребенка в совместной деятельности.</w:t>
      </w:r>
    </w:p>
    <w:p w14:paraId="2D85FC9A" w14:textId="0D3F3FC0" w:rsidR="00FE709C" w:rsidRDefault="00FE7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детей с народными игрушками.</w:t>
      </w:r>
    </w:p>
    <w:p w14:paraId="39117CB6" w14:textId="245F8C38" w:rsidR="00FE709C" w:rsidRDefault="00FE7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уровень вовлеченности родителей в деятельность ДОУ как активных субъектов.</w:t>
      </w:r>
    </w:p>
    <w:p w14:paraId="0E408C9D" w14:textId="53705CA5" w:rsidR="00FE709C" w:rsidRDefault="00FE7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</w:t>
      </w:r>
      <w:r w:rsidR="00216203">
        <w:rPr>
          <w:rFonts w:ascii="Times New Roman" w:hAnsi="Times New Roman" w:cs="Times New Roman"/>
          <w:sz w:val="28"/>
          <w:szCs w:val="28"/>
        </w:rPr>
        <w:t>:</w:t>
      </w:r>
    </w:p>
    <w:p w14:paraId="28F7F41C" w14:textId="237317F9" w:rsidR="00216203" w:rsidRDefault="0021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Проявление устойчивого интереса к народным игрушкам, различным видам детской деятельности.</w:t>
      </w:r>
    </w:p>
    <w:p w14:paraId="6441ADA7" w14:textId="64A8E03A" w:rsidR="00216203" w:rsidRDefault="0021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Эмоциональный отклик на переживания персонажей потешек. Расширение общего и музыкального кругозора. Пробуждение интереса к народному творчеству.</w:t>
      </w:r>
    </w:p>
    <w:p w14:paraId="7B6273B5" w14:textId="55A438FE" w:rsidR="00216203" w:rsidRDefault="0021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Родители: Привлечение родителей к осознанному воспитанию своих детей по данной теме. Активно участвуют в образовательном процессе.</w:t>
      </w:r>
    </w:p>
    <w:p w14:paraId="47A93A67" w14:textId="4A4A036D" w:rsidR="00BD0D4E" w:rsidRDefault="0021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Овладение техникой проектной деятельности. Высокий уровень коммуникации детей, их речевой и творческой активности.</w:t>
      </w:r>
    </w:p>
    <w:p w14:paraId="7D7E19F2" w14:textId="1C4CA8A9" w:rsidR="00216203" w:rsidRDefault="0021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проекта: </w:t>
      </w:r>
    </w:p>
    <w:p w14:paraId="449BD860" w14:textId="2B333AA1" w:rsidR="00216203" w:rsidRDefault="0021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этап. Подготовительный </w:t>
      </w:r>
    </w:p>
    <w:p w14:paraId="76BD4F0C" w14:textId="119543EB" w:rsidR="00216203" w:rsidRDefault="0021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выявление проблемы</w:t>
      </w:r>
    </w:p>
    <w:p w14:paraId="16DD094A" w14:textId="2E94B98E" w:rsidR="00216203" w:rsidRDefault="0021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цели и темы проекта</w:t>
      </w:r>
    </w:p>
    <w:p w14:paraId="6CD7AFDF" w14:textId="419BAF05" w:rsidR="00216203" w:rsidRDefault="0021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-подбор и изучение необходимой литературы</w:t>
      </w:r>
    </w:p>
    <w:p w14:paraId="7A07E602" w14:textId="47F228E5" w:rsidR="00216203" w:rsidRDefault="0021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плана работы, подбор методик и технологий. Проведение опроса воспитанников и их родителей для выявления уровня знаний о народном творчестве</w:t>
      </w:r>
    </w:p>
    <w:p w14:paraId="17BD9145" w14:textId="2C3A6501" w:rsidR="00216203" w:rsidRDefault="0021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атрибутов для игр, занятий. Проведение информационно-просветительской работы среди родителей дошкольников.</w:t>
      </w:r>
    </w:p>
    <w:p w14:paraId="0E20EA9A" w14:textId="1A8C4779" w:rsidR="00216203" w:rsidRPr="00740342" w:rsidRDefault="0021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8B59C2">
        <w:rPr>
          <w:rFonts w:ascii="Times New Roman" w:hAnsi="Times New Roman" w:cs="Times New Roman"/>
          <w:sz w:val="28"/>
          <w:szCs w:val="28"/>
        </w:rPr>
        <w:t xml:space="preserve">рассматривание иллюстраций и игрушек, павловопосадского платка, слушание потешек, стихов, разучивание подвижных игр </w:t>
      </w:r>
    </w:p>
    <w:p w14:paraId="16275C5F" w14:textId="0B655E4F" w:rsidR="00ED4E30" w:rsidRDefault="008B59C2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этап. Основной.</w:t>
      </w:r>
    </w:p>
    <w:p w14:paraId="03D8101E" w14:textId="73658344" w:rsidR="008B59C2" w:rsidRDefault="008B59C2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по работе с детьми.</w:t>
      </w:r>
    </w:p>
    <w:p w14:paraId="2D3C7019" w14:textId="3A05393D" w:rsidR="008B59C2" w:rsidRDefault="008B59C2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Формы, методы и приемы работы, образовательные задачи реализации проекта по образовательным областям.</w:t>
      </w:r>
    </w:p>
    <w:p w14:paraId="2FA6FF65" w14:textId="1043F0C0" w:rsidR="008B59C2" w:rsidRDefault="008B59C2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стихотворения про матрешку.</w:t>
      </w:r>
    </w:p>
    <w:p w14:paraId="1E678A76" w14:textId="469D6DA2" w:rsidR="008B59C2" w:rsidRDefault="008B59C2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приучать детей слушать художественное произведение без наглядного сопровождения. Развивать речь, память, воображение. Приобщать к словесному</w:t>
      </w:r>
      <w:r w:rsidR="003A1146">
        <w:rPr>
          <w:rFonts w:ascii="Times New Roman" w:hAnsi="Times New Roman" w:cs="Times New Roman"/>
          <w:sz w:val="28"/>
          <w:szCs w:val="28"/>
        </w:rPr>
        <w:t xml:space="preserve"> искусству, речевое развитие.</w:t>
      </w:r>
    </w:p>
    <w:p w14:paraId="750F53C4" w14:textId="3211B263" w:rsidR="007E35D0" w:rsidRPr="00ED4E30" w:rsidRDefault="007E35D0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гимнастика. Формировать навыки социального взаимодействия с взрослым. Развивать мелкую моторику кистей рук, координацию движений.</w:t>
      </w:r>
    </w:p>
    <w:p w14:paraId="0B8AE79C" w14:textId="73995E94" w:rsidR="00ED4E30" w:rsidRDefault="007E35D0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</w:t>
      </w:r>
      <w:r w:rsidR="00016259">
        <w:rPr>
          <w:rFonts w:ascii="Times New Roman" w:hAnsi="Times New Roman" w:cs="Times New Roman"/>
          <w:sz w:val="28"/>
          <w:szCs w:val="28"/>
        </w:rPr>
        <w:t xml:space="preserve">Курочка и цыплятки». </w:t>
      </w:r>
      <w:bookmarkStart w:id="0" w:name="_Hlk225881319"/>
      <w:r w:rsidR="00016259">
        <w:rPr>
          <w:rFonts w:ascii="Times New Roman" w:hAnsi="Times New Roman" w:cs="Times New Roman"/>
          <w:sz w:val="28"/>
          <w:szCs w:val="28"/>
        </w:rPr>
        <w:t>Формировать у детей желание играть вместе с воспитателем в подвижные игры. Развивать основные движения, речь, внимание. Воспитывать дружеское отношение к сверстникам.</w:t>
      </w:r>
    </w:p>
    <w:bookmarkEnd w:id="0"/>
    <w:p w14:paraId="385CC141" w14:textId="08AB8531" w:rsidR="009B332C" w:rsidRPr="009B332C" w:rsidRDefault="009B332C" w:rsidP="009B33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«Играем с платочком»</w:t>
      </w:r>
      <w:r w:rsidRPr="009B332C">
        <w:rPr>
          <w:rFonts w:ascii="Times New Roman" w:hAnsi="Times New Roman" w:cs="Times New Roman"/>
          <w:sz w:val="28"/>
          <w:szCs w:val="28"/>
        </w:rPr>
        <w:t xml:space="preserve"> </w:t>
      </w:r>
      <w:r w:rsidRPr="009B332C">
        <w:rPr>
          <w:rFonts w:ascii="Times New Roman" w:hAnsi="Times New Roman" w:cs="Times New Roman"/>
          <w:sz w:val="28"/>
          <w:szCs w:val="28"/>
        </w:rPr>
        <w:t>Формировать у детей желание играть вместе с воспитателем в подвижные игры. Развивать основные движения, речь, внимание. Воспитывать дружеское отношение к сверстникам.</w:t>
      </w:r>
    </w:p>
    <w:p w14:paraId="372AB87A" w14:textId="596EBF3E" w:rsidR="009B332C" w:rsidRDefault="009B332C" w:rsidP="00ED4E30">
      <w:pPr>
        <w:rPr>
          <w:rFonts w:ascii="Times New Roman" w:hAnsi="Times New Roman" w:cs="Times New Roman"/>
          <w:sz w:val="28"/>
          <w:szCs w:val="28"/>
        </w:rPr>
      </w:pPr>
    </w:p>
    <w:p w14:paraId="4C088A6A" w14:textId="096A1ABC" w:rsidR="00016259" w:rsidRDefault="00016259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Песни «Баю-баю-баюшки», «Маленькая птичка». Вызвать активность детей при подпевании и пении. Развивать эмоциональность и образность восприятия музыки через движения. Продолжать формировать способность воспринимать и воспроизводить движения, показываемые взрослыми.</w:t>
      </w:r>
    </w:p>
    <w:p w14:paraId="279E41A0" w14:textId="10A548F2" w:rsidR="00016259" w:rsidRDefault="004C631D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созданию эмоционально-положительного климата в группе и детском саду, обеспечению у детей чувства комфорта и защищенности.</w:t>
      </w:r>
    </w:p>
    <w:p w14:paraId="114C07B1" w14:textId="4C1BFF2A" w:rsidR="004C631D" w:rsidRDefault="004C631D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</w:t>
      </w:r>
    </w:p>
    <w:p w14:paraId="782B6875" w14:textId="228F364C" w:rsidR="004C631D" w:rsidRDefault="004C631D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«Матрешки – красавицы» Упражнять детей в правильном назывании предметов, замечать и называть различие в цвете и размере. Обогащать в игре с дидактическим материалом чувственный опыт детей.</w:t>
      </w:r>
    </w:p>
    <w:p w14:paraId="2EF7053E" w14:textId="28249357" w:rsidR="004C631D" w:rsidRDefault="004C631D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словарь детей, развивать внимание, наблюдательность, умение отвечать на вопросы.</w:t>
      </w:r>
    </w:p>
    <w:p w14:paraId="53EA6A53" w14:textId="77777777" w:rsidR="0062017D" w:rsidRDefault="004C631D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</w:t>
      </w:r>
    </w:p>
    <w:p w14:paraId="7D590A60" w14:textId="33268CF5" w:rsidR="004C631D" w:rsidRDefault="004C631D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«Знакомство с богородской игрушкой» Знакомить детей с народной игрушкой (богородской) для </w:t>
      </w:r>
      <w:r w:rsidR="0062017D">
        <w:rPr>
          <w:rFonts w:ascii="Times New Roman" w:hAnsi="Times New Roman" w:cs="Times New Roman"/>
          <w:sz w:val="28"/>
          <w:szCs w:val="28"/>
        </w:rPr>
        <w:t>обогащения зрительных впечатлений и показа условно-обогащённой трактовке художественных образов. Художественно-эстетическое развитие.</w:t>
      </w:r>
    </w:p>
    <w:p w14:paraId="67AD68FA" w14:textId="36DD27EA" w:rsidR="0062017D" w:rsidRDefault="0062017D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</w:t>
      </w:r>
    </w:p>
    <w:p w14:paraId="0C21879A" w14:textId="01051BE6" w:rsidR="0062017D" w:rsidRDefault="0062017D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«Знакомство с павловопосадским платком»</w:t>
      </w:r>
      <w:r w:rsidR="00A00609">
        <w:rPr>
          <w:rFonts w:ascii="Times New Roman" w:hAnsi="Times New Roman" w:cs="Times New Roman"/>
          <w:sz w:val="28"/>
          <w:szCs w:val="28"/>
        </w:rPr>
        <w:t xml:space="preserve"> Знакомить детей с деталью женской одежды – платок. Учить детей использовать платок, как модный аксессуар одежды. Активизировать познавательный интерес, воспитывать творческие способности и эстетический вкус.</w:t>
      </w:r>
    </w:p>
    <w:p w14:paraId="1BBB42AB" w14:textId="723610A3" w:rsidR="003649A5" w:rsidRDefault="003649A5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Перспективный план по работе с родителями: </w:t>
      </w:r>
    </w:p>
    <w:p w14:paraId="0851CFCC" w14:textId="1C4E2C75" w:rsidR="003649A5" w:rsidRDefault="006A471D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«Русская народная игрушка и ее дидактическое значение</w:t>
      </w:r>
      <w:r w:rsidR="005B08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7B7DE2" w14:textId="33C805BD" w:rsidR="005B08FF" w:rsidRDefault="005B08FF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«Роль народной игрушки в процессе воспитания»</w:t>
      </w:r>
    </w:p>
    <w:p w14:paraId="11816445" w14:textId="3C7E1065" w:rsidR="009B332C" w:rsidRDefault="009B332C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этап . Заключительный </w:t>
      </w:r>
    </w:p>
    <w:p w14:paraId="1AC0C320" w14:textId="58477966" w:rsidR="009B332C" w:rsidRDefault="009B332C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проекта</w:t>
      </w:r>
    </w:p>
    <w:p w14:paraId="55CA5D94" w14:textId="69F6E712" w:rsidR="005027DB" w:rsidRDefault="005027DB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в виде выставки детских работ</w:t>
      </w:r>
    </w:p>
    <w:p w14:paraId="15AA167D" w14:textId="2D1DA7C8" w:rsidR="005027DB" w:rsidRDefault="005027DB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результатов: за сравнительно короткое время реализации проекта, уровень сформированности знаний о народном творчестве значительно повысился. </w:t>
      </w:r>
    </w:p>
    <w:p w14:paraId="3968739F" w14:textId="12971610" w:rsidR="005027DB" w:rsidRDefault="005027DB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имеют представление о народных игрушках, обогатилась речевая и двигательная активность, сформировано положительное отношение к художественному творчеству, эмоциональный отклик на музыкальные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произведения. Начала проявляться личная значимость каждого ребенка в жизни коллектива.</w:t>
      </w:r>
    </w:p>
    <w:p w14:paraId="39C3D397" w14:textId="5E08135C" w:rsidR="005027DB" w:rsidRDefault="005027DB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повысился уровень творческой инициативы, умение к применению современных методик и технологий для обеспечения качества учебно-воспитательного процесса. Создали условия для конструктивного взаимодействия с семьями воспитанников в целях дальнейшего сотрудничества. </w:t>
      </w:r>
    </w:p>
    <w:p w14:paraId="6447A4FA" w14:textId="78F999C0" w:rsidR="005027DB" w:rsidRDefault="005027DB" w:rsidP="00ED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Родители: повысился уровень вовлеченности родителей воспитанников в деятельность ДОУ как активных субъектов. </w:t>
      </w:r>
    </w:p>
    <w:p w14:paraId="4ABCC413" w14:textId="46BAF6A0" w:rsidR="00ED4E30" w:rsidRPr="00ED4E30" w:rsidRDefault="00ED4E30" w:rsidP="00ED4E30">
      <w:pPr>
        <w:tabs>
          <w:tab w:val="left" w:pos="26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ED4E30" w:rsidRPr="00ED4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523"/>
    <w:rsid w:val="00016259"/>
    <w:rsid w:val="00216203"/>
    <w:rsid w:val="003649A5"/>
    <w:rsid w:val="003A1146"/>
    <w:rsid w:val="00404E84"/>
    <w:rsid w:val="00457523"/>
    <w:rsid w:val="004C631D"/>
    <w:rsid w:val="005027DB"/>
    <w:rsid w:val="005B08FF"/>
    <w:rsid w:val="0062017D"/>
    <w:rsid w:val="006A471D"/>
    <w:rsid w:val="00740342"/>
    <w:rsid w:val="007E35D0"/>
    <w:rsid w:val="008B59C2"/>
    <w:rsid w:val="009B332C"/>
    <w:rsid w:val="009E59E2"/>
    <w:rsid w:val="00A00609"/>
    <w:rsid w:val="00B33D79"/>
    <w:rsid w:val="00BD0D4E"/>
    <w:rsid w:val="00ED40CD"/>
    <w:rsid w:val="00ED4E30"/>
    <w:rsid w:val="00FE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6963"/>
  <w15:chartTrackingRefBased/>
  <w15:docId w15:val="{B628EE31-6399-4E44-9E4B-60305C23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7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5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5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5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75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75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75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75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75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75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75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75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7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7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7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7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7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75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75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75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75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75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75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косолапова</dc:creator>
  <cp:keywords/>
  <dc:description/>
  <cp:lastModifiedBy>оксана косолапова</cp:lastModifiedBy>
  <cp:revision>7</cp:revision>
  <dcterms:created xsi:type="dcterms:W3CDTF">2026-03-31T13:58:00Z</dcterms:created>
  <dcterms:modified xsi:type="dcterms:W3CDTF">2026-03-31T16:01:00Z</dcterms:modified>
</cp:coreProperties>
</file>