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4C" w:rsidRDefault="009F514C" w:rsidP="00871008">
      <w:pPr>
        <w:rPr>
          <w:lang w:val="en-US"/>
        </w:rPr>
      </w:pPr>
    </w:p>
    <w:p w:rsidR="00871008" w:rsidRDefault="00871008" w:rsidP="00871008"/>
    <w:p w:rsidR="00871008" w:rsidRDefault="00871008" w:rsidP="00871008"/>
    <w:p w:rsidR="00871008" w:rsidRDefault="00871008" w:rsidP="00871008"/>
    <w:p w:rsidR="00871008" w:rsidRPr="00871008" w:rsidRDefault="00871008" w:rsidP="00871008"/>
    <w:p w:rsidR="00871008" w:rsidRDefault="00871008" w:rsidP="00871008">
      <w:pPr>
        <w:rPr>
          <w:lang w:val="en-US"/>
        </w:rPr>
      </w:pPr>
    </w:p>
    <w:p w:rsidR="00871008" w:rsidRDefault="00871008" w:rsidP="00871008">
      <w:pPr>
        <w:rPr>
          <w:lang w:val="en-US"/>
        </w:rPr>
      </w:pPr>
    </w:p>
    <w:p w:rsidR="00871008" w:rsidRP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71008">
        <w:rPr>
          <w:rFonts w:ascii="Times New Roman" w:hAnsi="Times New Roman" w:cs="Times New Roman"/>
          <w:sz w:val="52"/>
          <w:szCs w:val="52"/>
        </w:rPr>
        <w:t>Проект</w:t>
      </w:r>
    </w:p>
    <w:p w:rsidR="00871008" w:rsidRP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71008">
        <w:rPr>
          <w:rFonts w:ascii="Times New Roman" w:hAnsi="Times New Roman" w:cs="Times New Roman"/>
          <w:sz w:val="52"/>
          <w:szCs w:val="52"/>
        </w:rPr>
        <w:t>по правилам дорожного движения</w:t>
      </w: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71008">
        <w:rPr>
          <w:rFonts w:ascii="Times New Roman" w:hAnsi="Times New Roman" w:cs="Times New Roman"/>
          <w:sz w:val="32"/>
          <w:szCs w:val="32"/>
        </w:rPr>
        <w:t>в старшей группе</w:t>
      </w: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7F4BDF" w:rsidP="007F4BD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Осоргина М.А</w:t>
      </w:r>
      <w:bookmarkStart w:id="0" w:name="_GoBack"/>
      <w:bookmarkEnd w:id="0"/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Default="00871008" w:rsidP="008710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1008" w:rsidRPr="00871008" w:rsidRDefault="00D86AE0" w:rsidP="0087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</w:t>
      </w:r>
      <w:r w:rsidR="00871008" w:rsidRPr="00871008">
        <w:rPr>
          <w:rFonts w:ascii="Times New Roman" w:hAnsi="Times New Roman" w:cs="Times New Roman"/>
          <w:b/>
          <w:sz w:val="32"/>
          <w:szCs w:val="32"/>
        </w:rPr>
        <w:t>Вид проекта</w:t>
      </w:r>
      <w:r w:rsidR="00871008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71008" w:rsidRPr="000615D4">
        <w:rPr>
          <w:rFonts w:ascii="Times New Roman" w:hAnsi="Times New Roman" w:cs="Times New Roman"/>
          <w:sz w:val="26"/>
          <w:szCs w:val="26"/>
        </w:rPr>
        <w:t>творческо-информационный</w:t>
      </w:r>
      <w:r w:rsidR="000615D4">
        <w:rPr>
          <w:rFonts w:ascii="Times New Roman" w:hAnsi="Times New Roman" w:cs="Times New Roman"/>
          <w:sz w:val="28"/>
          <w:szCs w:val="28"/>
        </w:rPr>
        <w:t>.</w:t>
      </w:r>
    </w:p>
    <w:p w:rsidR="00871008" w:rsidRPr="000615D4" w:rsidRDefault="00D86AE0" w:rsidP="00871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71008">
        <w:rPr>
          <w:rFonts w:ascii="Times New Roman" w:hAnsi="Times New Roman" w:cs="Times New Roman"/>
          <w:b/>
          <w:sz w:val="32"/>
          <w:szCs w:val="32"/>
        </w:rPr>
        <w:t>Продолжительность:</w:t>
      </w:r>
      <w:r w:rsidR="000615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15D4" w:rsidRPr="000615D4">
        <w:rPr>
          <w:rFonts w:ascii="Times New Roman" w:hAnsi="Times New Roman" w:cs="Times New Roman"/>
          <w:sz w:val="26"/>
          <w:szCs w:val="26"/>
        </w:rPr>
        <w:t>долгосрочный</w:t>
      </w:r>
      <w:proofErr w:type="gramEnd"/>
      <w:r w:rsidR="000615D4" w:rsidRPr="000615D4">
        <w:rPr>
          <w:rFonts w:ascii="Times New Roman" w:hAnsi="Times New Roman" w:cs="Times New Roman"/>
          <w:sz w:val="26"/>
          <w:szCs w:val="26"/>
        </w:rPr>
        <w:t>.</w:t>
      </w:r>
    </w:p>
    <w:p w:rsidR="00871008" w:rsidRPr="000615D4" w:rsidRDefault="00D86AE0" w:rsidP="00871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71008">
        <w:rPr>
          <w:rFonts w:ascii="Times New Roman" w:hAnsi="Times New Roman" w:cs="Times New Roman"/>
          <w:b/>
          <w:sz w:val="32"/>
          <w:szCs w:val="32"/>
        </w:rPr>
        <w:t>Участники проекта:</w:t>
      </w:r>
      <w:r w:rsidR="000615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5D4" w:rsidRPr="000615D4">
        <w:rPr>
          <w:rFonts w:ascii="Times New Roman" w:hAnsi="Times New Roman" w:cs="Times New Roman"/>
          <w:sz w:val="26"/>
          <w:szCs w:val="26"/>
        </w:rPr>
        <w:t>дети старшего дошкольного возраста.</w:t>
      </w:r>
    </w:p>
    <w:p w:rsidR="00871008" w:rsidRDefault="00D86AE0" w:rsidP="008710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71008">
        <w:rPr>
          <w:rFonts w:ascii="Times New Roman" w:hAnsi="Times New Roman" w:cs="Times New Roman"/>
          <w:b/>
          <w:sz w:val="32"/>
          <w:szCs w:val="32"/>
        </w:rPr>
        <w:t>Основное направление проекта:</w:t>
      </w:r>
      <w:r w:rsidR="000615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5D4" w:rsidRPr="000615D4">
        <w:rPr>
          <w:rFonts w:ascii="Times New Roman" w:hAnsi="Times New Roman" w:cs="Times New Roman"/>
          <w:sz w:val="26"/>
          <w:szCs w:val="26"/>
        </w:rPr>
        <w:t xml:space="preserve">предупреждение детского дорожно-транспортного  травматизма. </w:t>
      </w:r>
      <w:proofErr w:type="gramStart"/>
      <w:r w:rsidR="000615D4" w:rsidRPr="000615D4">
        <w:rPr>
          <w:rFonts w:ascii="Times New Roman" w:hAnsi="Times New Roman" w:cs="Times New Roman"/>
          <w:sz w:val="26"/>
          <w:szCs w:val="26"/>
        </w:rPr>
        <w:t>Мероприятия проведения в свободное от занятий время в виде бесед, викторин,  занятий познавательного</w:t>
      </w:r>
      <w:r w:rsidR="000615D4">
        <w:rPr>
          <w:rFonts w:ascii="Times New Roman" w:hAnsi="Times New Roman" w:cs="Times New Roman"/>
          <w:sz w:val="26"/>
          <w:szCs w:val="26"/>
        </w:rPr>
        <w:t xml:space="preserve"> цикла, наблюдений за движением транспорта, чтение художественной литературы, конкурсы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0615D4">
        <w:rPr>
          <w:rFonts w:ascii="Times New Roman" w:hAnsi="Times New Roman" w:cs="Times New Roman"/>
          <w:sz w:val="26"/>
          <w:szCs w:val="26"/>
        </w:rPr>
        <w:t xml:space="preserve"> рисунка</w:t>
      </w:r>
      <w:r>
        <w:rPr>
          <w:rFonts w:ascii="Times New Roman" w:hAnsi="Times New Roman" w:cs="Times New Roman"/>
          <w:sz w:val="26"/>
          <w:szCs w:val="26"/>
        </w:rPr>
        <w:t>, отгадывание загадок, кроссвордов; развивающие, познавательные, сюжетно-ролевые, подвижные игры.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Игры – соревнования, праздники, разминки, оформление уголка по правилам дорожного движения.</w:t>
      </w:r>
    </w:p>
    <w:p w:rsidR="00D86AE0" w:rsidRDefault="00D86AE0" w:rsidP="00D86A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 Актуальность темы: </w:t>
      </w:r>
      <w:r>
        <w:rPr>
          <w:rFonts w:ascii="Times New Roman" w:hAnsi="Times New Roman" w:cs="Times New Roman"/>
          <w:sz w:val="26"/>
          <w:szCs w:val="26"/>
        </w:rPr>
        <w:t>Проект посвящен актуальной проблеме – воспитанию у детей дошкольного возраста навыков безопасного поведения на улицах. Актуальность проекта связана с тем, что у детей данного возр</w:t>
      </w:r>
      <w:r w:rsidR="00C06C3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ста отсутствует защитная психологическая реакция на дорожную обстановку, </w:t>
      </w:r>
      <w:r w:rsidR="00C06C32">
        <w:rPr>
          <w:rFonts w:ascii="Times New Roman" w:hAnsi="Times New Roman" w:cs="Times New Roman"/>
          <w:sz w:val="26"/>
          <w:szCs w:val="26"/>
        </w:rPr>
        <w:t xml:space="preserve">которая свойственна взрослым. Представленные сами себе дети, особенно младшего возраста, мало считаются с реальными опасностями на дороге. Объясняется это тем, что они не  умеют еще в должной степени управлять своим поведением. Они не в состоянии правильно определить расстояние до </w:t>
      </w:r>
      <w:r w:rsidR="00F764C0">
        <w:rPr>
          <w:rFonts w:ascii="Times New Roman" w:hAnsi="Times New Roman" w:cs="Times New Roman"/>
          <w:sz w:val="26"/>
          <w:szCs w:val="26"/>
        </w:rPr>
        <w:t>приближающейся</w:t>
      </w:r>
      <w:r w:rsidR="00C06C32">
        <w:rPr>
          <w:rFonts w:ascii="Times New Roman" w:hAnsi="Times New Roman" w:cs="Times New Roman"/>
          <w:sz w:val="26"/>
          <w:szCs w:val="26"/>
        </w:rPr>
        <w:t xml:space="preserve"> машины, и ее скорость и переоценивают</w:t>
      </w:r>
      <w:r w:rsidR="00F764C0">
        <w:rPr>
          <w:rFonts w:ascii="Times New Roman" w:hAnsi="Times New Roman" w:cs="Times New Roman"/>
          <w:sz w:val="26"/>
          <w:szCs w:val="26"/>
        </w:rPr>
        <w:t xml:space="preserve"> собственные способности, и считают себя быстрыми и ловкими. </w:t>
      </w:r>
    </w:p>
    <w:p w:rsidR="00F764C0" w:rsidRPr="00871008" w:rsidRDefault="00F764C0" w:rsidP="00D86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Поэтому изучение Правил дорожного движения является одной из главных задач на сегодняшний день, а способность этому будет работа над проектом, посвященная изучению Правил дорожного движения. И может быть эффективной при </w:t>
      </w:r>
      <w:proofErr w:type="gramStart"/>
      <w:r w:rsidR="004E33D6">
        <w:rPr>
          <w:rFonts w:ascii="Times New Roman" w:hAnsi="Times New Roman" w:cs="Times New Roman"/>
          <w:sz w:val="26"/>
          <w:szCs w:val="26"/>
        </w:rPr>
        <w:t>условии</w:t>
      </w:r>
      <w:proofErr w:type="gramEnd"/>
      <w:r w:rsidR="004E33D6">
        <w:rPr>
          <w:rFonts w:ascii="Times New Roman" w:hAnsi="Times New Roman" w:cs="Times New Roman"/>
          <w:sz w:val="26"/>
          <w:szCs w:val="26"/>
        </w:rPr>
        <w:t xml:space="preserve"> если работу по профилактики детского дорожно-транспортного травматизма педагог проводит целенаправленно с родителями и взрослыми, сопровождающими детей в дошкольное учреждение.</w:t>
      </w:r>
    </w:p>
    <w:p w:rsidR="00D86AE0" w:rsidRDefault="004E33D6" w:rsidP="008710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Цель: </w:t>
      </w:r>
      <w:r>
        <w:rPr>
          <w:rFonts w:ascii="Times New Roman" w:hAnsi="Times New Roman" w:cs="Times New Roman"/>
          <w:sz w:val="26"/>
          <w:szCs w:val="26"/>
        </w:rPr>
        <w:t>формирование навыков безопасного поведения на дорогах.</w:t>
      </w:r>
    </w:p>
    <w:p w:rsidR="008E4AE5" w:rsidRDefault="004E33D6" w:rsidP="008710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Задачи: </w:t>
      </w:r>
      <w:r>
        <w:rPr>
          <w:rFonts w:ascii="Times New Roman" w:hAnsi="Times New Roman" w:cs="Times New Roman"/>
          <w:sz w:val="26"/>
          <w:szCs w:val="26"/>
        </w:rPr>
        <w:t xml:space="preserve">обучение детей правилам безопасного поведения на улицах и </w:t>
      </w:r>
      <w:r w:rsidR="008E4AE5">
        <w:rPr>
          <w:rFonts w:ascii="Times New Roman" w:hAnsi="Times New Roman" w:cs="Times New Roman"/>
          <w:sz w:val="26"/>
          <w:szCs w:val="26"/>
        </w:rPr>
        <w:t xml:space="preserve"> …. у них необходимых навыков;</w:t>
      </w:r>
    </w:p>
    <w:p w:rsidR="004E33D6" w:rsidRPr="008E4AE5" w:rsidRDefault="008E4AE5" w:rsidP="008E4AE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с ГИБДД</w:t>
      </w:r>
      <w:r w:rsidR="004E33D6" w:rsidRPr="008E4A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другими организациями по организации работы по предупреждению детского дорожно-транспортного травматизма</w:t>
      </w:r>
    </w:p>
    <w:p w:rsidR="008E4AE5" w:rsidRPr="008E4AE5" w:rsidRDefault="008E4AE5" w:rsidP="008E4AE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Привлечение внимание родителей к воспитанию у детей навыков безопасного поведения на дорогах;</w:t>
      </w:r>
    </w:p>
    <w:p w:rsidR="008E4AE5" w:rsidRPr="008E4AE5" w:rsidRDefault="008E4AE5" w:rsidP="008E4AE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Привлечение внимания предприятия, организаций по профилактике детского дорожно-транспортного травматизма;</w:t>
      </w:r>
    </w:p>
    <w:p w:rsidR="008E4AE5" w:rsidRPr="008E4AE5" w:rsidRDefault="008E4AE5" w:rsidP="008E4AE5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Воспитывать в детях грамотного пешехода.</w:t>
      </w:r>
    </w:p>
    <w:p w:rsidR="008E4AE5" w:rsidRDefault="001C310C" w:rsidP="001C3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7748AA" w:rsidRPr="001C310C">
        <w:rPr>
          <w:rFonts w:ascii="Times New Roman" w:hAnsi="Times New Roman" w:cs="Times New Roman"/>
          <w:b/>
          <w:sz w:val="32"/>
          <w:szCs w:val="32"/>
        </w:rPr>
        <w:t>Предполагаемый</w:t>
      </w:r>
      <w:r w:rsidRPr="001C310C">
        <w:rPr>
          <w:rFonts w:ascii="Times New Roman" w:hAnsi="Times New Roman" w:cs="Times New Roman"/>
          <w:b/>
          <w:sz w:val="32"/>
          <w:szCs w:val="32"/>
        </w:rPr>
        <w:t xml:space="preserve"> результат</w:t>
      </w:r>
      <w:r w:rsidR="008E4AE5" w:rsidRPr="001C310C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Воспитать грамотного пешехода;</w:t>
      </w:r>
    </w:p>
    <w:p w:rsidR="001C310C" w:rsidRDefault="001C310C" w:rsidP="001C310C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Уметь ориентироваться в чрезвычайных ситуациях, искать пути решения выходы из них;</w:t>
      </w:r>
    </w:p>
    <w:p w:rsidR="001C310C" w:rsidRDefault="001C310C" w:rsidP="001C310C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Снизить процент ДДТТ (детского дорожно-транспортного травматизма) с участием детей.</w:t>
      </w:r>
    </w:p>
    <w:p w:rsidR="001C310C" w:rsidRDefault="001C310C" w:rsidP="001C3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310C" w:rsidRDefault="001C310C" w:rsidP="001C3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310C" w:rsidRDefault="001C310C" w:rsidP="001C3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310C" w:rsidRDefault="001C310C" w:rsidP="001C3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310C" w:rsidRDefault="001C310C" w:rsidP="001C3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при подготовке к проекту</w:t>
      </w:r>
      <w:r w:rsidRPr="001C310C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1C310C" w:rsidRDefault="001C310C" w:rsidP="001C310C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310C">
        <w:rPr>
          <w:rFonts w:ascii="Times New Roman" w:hAnsi="Times New Roman" w:cs="Times New Roman"/>
          <w:sz w:val="26"/>
          <w:szCs w:val="26"/>
        </w:rPr>
        <w:lastRenderedPageBreak/>
        <w:t>Консультации</w:t>
      </w:r>
      <w:r w:rsidR="00E67302">
        <w:rPr>
          <w:rFonts w:ascii="Times New Roman" w:hAnsi="Times New Roman" w:cs="Times New Roman"/>
          <w:sz w:val="26"/>
          <w:szCs w:val="26"/>
        </w:rPr>
        <w:t>;</w:t>
      </w:r>
    </w:p>
    <w:p w:rsidR="001C310C" w:rsidRDefault="00E67302" w:rsidP="001C310C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Изучение инструкций;</w:t>
      </w:r>
    </w:p>
    <w:p w:rsidR="00E67302" w:rsidRDefault="00E67302" w:rsidP="001C310C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и разработка дидактических и подвижных игр по Правилам дорожного движения;</w:t>
      </w:r>
    </w:p>
    <w:p w:rsidR="00E67302" w:rsidRDefault="00E67302" w:rsidP="001C310C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Подбор материала о Правилах дорожного движения;</w:t>
      </w:r>
    </w:p>
    <w:p w:rsidR="00E67302" w:rsidRDefault="00E67302" w:rsidP="001C310C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Организованные собрания;</w:t>
      </w:r>
    </w:p>
    <w:p w:rsidR="00E67302" w:rsidRDefault="00E67302" w:rsidP="001C310C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Конкурсы на лучший конспект занятий;</w:t>
      </w:r>
    </w:p>
    <w:p w:rsidR="00E67302" w:rsidRDefault="00E67302" w:rsidP="00E673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Материалы</w:t>
      </w:r>
      <w:r w:rsidRPr="001C310C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E67302" w:rsidRDefault="00E67302" w:rsidP="00E673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Элементы дорожных знаков, картинки с изображением ситуаций на дорогах, детские машины-каталки, элементы костюма постового (фуражка, жезл), фартуки с изображением автомобилей, светофора, рули, конструктор - трансформе, инф</w:t>
      </w:r>
      <w:r w:rsidR="000F3E9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рмац</w:t>
      </w:r>
      <w:r w:rsidR="000F3E9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онное поле </w:t>
      </w:r>
      <w:r w:rsidR="000F3E9C">
        <w:rPr>
          <w:rFonts w:ascii="Times New Roman" w:hAnsi="Times New Roman" w:cs="Times New Roman"/>
          <w:sz w:val="26"/>
          <w:szCs w:val="26"/>
        </w:rPr>
        <w:t>по дорожному движению.</w:t>
      </w:r>
      <w:proofErr w:type="gramEnd"/>
    </w:p>
    <w:p w:rsidR="000F3E9C" w:rsidRDefault="000F3E9C" w:rsidP="00E673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E9C" w:rsidRDefault="000F3E9C" w:rsidP="000F3E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Этапы работы над проектом:</w:t>
      </w:r>
    </w:p>
    <w:p w:rsidR="000F3E9C" w:rsidRDefault="000F3E9C" w:rsidP="000F3E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3E9C" w:rsidRDefault="000F3E9C" w:rsidP="000F3E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Подготовительный этап</w:t>
      </w:r>
      <w:r w:rsidRPr="001C310C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0F3E9C" w:rsidRDefault="000F3E9C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Подбор материала по Правилам дорожного движения.</w:t>
      </w:r>
    </w:p>
    <w:p w:rsidR="000F3E9C" w:rsidRDefault="000F3E9C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Рассматривание рисунков, фотографий о дорожных ситуациях.</w:t>
      </w:r>
    </w:p>
    <w:p w:rsidR="000F3E9C" w:rsidRDefault="000F3E9C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Просмотр видео материала.</w:t>
      </w:r>
    </w:p>
    <w:p w:rsidR="000F3E9C" w:rsidRDefault="000F3E9C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Знакомство с литературными произведениями: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С. Михалков «Светофор», «Скверная история», 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Пляцковский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«Светофор»,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А.Северный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«Три чудесных цвета», 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Пишумов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«Азбука города», «Просто это знак такой..», «Постовой», «Продуктовая машина», Н. Носов «Автомобиль» и т.д.</w:t>
      </w:r>
      <w:proofErr w:type="gramEnd"/>
    </w:p>
    <w:p w:rsidR="000F3E9C" w:rsidRDefault="000F3E9C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Изготовление </w:t>
      </w:r>
      <w:r w:rsidR="005657F3">
        <w:rPr>
          <w:rFonts w:ascii="Times New Roman" w:hAnsi="Times New Roman" w:cs="Times New Roman"/>
          <w:sz w:val="26"/>
          <w:szCs w:val="26"/>
        </w:rPr>
        <w:t>дидактических</w:t>
      </w:r>
      <w:r>
        <w:rPr>
          <w:rFonts w:ascii="Times New Roman" w:hAnsi="Times New Roman" w:cs="Times New Roman"/>
          <w:sz w:val="26"/>
          <w:szCs w:val="26"/>
        </w:rPr>
        <w:t xml:space="preserve"> игр по ПДД.</w:t>
      </w:r>
    </w:p>
    <w:p w:rsidR="00E044DA" w:rsidRDefault="00E044DA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игр: Дидактических: «Час пик», «Транспорт», «Светофор», «Назови знак», «Мы едим и идем», «Слушай – запоминай».          Подвижных: «Воробышки и автомобиль», «Цветные автомобили», «Ловкий Пешеход», «Пешеходы и транспорт» и т.д.</w:t>
      </w:r>
    </w:p>
    <w:p w:rsidR="00E044DA" w:rsidRDefault="00E044DA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Подбор материала для разработки модуля «Правила дорожного движения».</w:t>
      </w:r>
    </w:p>
    <w:p w:rsidR="005657F3" w:rsidRDefault="005657F3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Альбом для рассматривания «Знакомимся с правилами дорожного движения».</w:t>
      </w:r>
    </w:p>
    <w:p w:rsidR="005657F3" w:rsidRDefault="005657F3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Альбом «автотранспорт».</w:t>
      </w:r>
    </w:p>
    <w:p w:rsidR="005657F3" w:rsidRDefault="005657F3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Дорожная грамота.</w:t>
      </w:r>
    </w:p>
    <w:p w:rsidR="005657F3" w:rsidRDefault="005657F3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Парты и кубики с изображением различных марок автомобилей.</w:t>
      </w:r>
    </w:p>
    <w:p w:rsidR="005657F3" w:rsidRDefault="00E044DA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57F3">
        <w:rPr>
          <w:rFonts w:ascii="Times New Roman" w:hAnsi="Times New Roman" w:cs="Times New Roman"/>
          <w:sz w:val="26"/>
          <w:szCs w:val="26"/>
        </w:rPr>
        <w:t>Книжка – раскраска.</w:t>
      </w:r>
    </w:p>
    <w:p w:rsidR="005657F3" w:rsidRDefault="005657F3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Домино «Дорожные знаки».</w:t>
      </w:r>
    </w:p>
    <w:p w:rsidR="005657F3" w:rsidRDefault="005657F3" w:rsidP="000F3E9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Коллекция дорожных знаков и машин.</w:t>
      </w:r>
    </w:p>
    <w:p w:rsidR="005657F3" w:rsidRDefault="005657F3" w:rsidP="005657F3">
      <w:pPr>
        <w:pStyle w:val="a8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57F3" w:rsidRDefault="00E044DA" w:rsidP="005657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657F3">
        <w:rPr>
          <w:rFonts w:ascii="Times New Roman" w:hAnsi="Times New Roman" w:cs="Times New Roman"/>
          <w:b/>
          <w:sz w:val="32"/>
          <w:szCs w:val="32"/>
        </w:rPr>
        <w:t>Основной  этап работы</w:t>
      </w:r>
      <w:r w:rsidR="005657F3" w:rsidRPr="001C310C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0F3E9C" w:rsidRDefault="00661855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мероприятий по модулю «Правила дорожного движения»</w:t>
      </w:r>
    </w:p>
    <w:p w:rsidR="00661855" w:rsidRDefault="00661855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Обыгрывание дидактических и подвижных игр по ПДД.</w:t>
      </w:r>
    </w:p>
    <w:p w:rsidR="00661855" w:rsidRDefault="00661855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игровых ситуаций.</w:t>
      </w:r>
    </w:p>
    <w:p w:rsidR="00661855" w:rsidRDefault="00661855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Викторины ПДД.</w:t>
      </w:r>
    </w:p>
    <w:p w:rsidR="00661855" w:rsidRDefault="00661855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зарядку становись («физкультминутка»).</w:t>
      </w:r>
    </w:p>
    <w:p w:rsidR="00661855" w:rsidRDefault="007E6D76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 воспитателями тематических досугов и развлечений: Игра – путешествие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Светофорик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дорога»</w:t>
      </w:r>
    </w:p>
    <w:p w:rsidR="007E6D76" w:rsidRDefault="007E6D76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Экскурсия к дороге.</w:t>
      </w:r>
    </w:p>
    <w:p w:rsidR="007E6D76" w:rsidRDefault="007E6D76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Викторина «Дорожная азбука»</w:t>
      </w:r>
    </w:p>
    <w:p w:rsidR="007E6D76" w:rsidRDefault="007E6D76" w:rsidP="005657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Кроссворды по правилам дорожного движения»</w:t>
      </w:r>
    </w:p>
    <w:p w:rsidR="007E6D76" w:rsidRDefault="007E6D76" w:rsidP="007E6D7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бесед: «Обязанности пешехода», «твой приятель светофор», «Обязанности пассажира в общественном транспорте», «Мы пешеходы», «Какие дорожные знаки встречаются тебе по дороги в детский сад»</w:t>
      </w:r>
      <w:r w:rsidR="00E2206B">
        <w:rPr>
          <w:rFonts w:ascii="Times New Roman" w:hAnsi="Times New Roman" w:cs="Times New Roman"/>
          <w:sz w:val="26"/>
          <w:szCs w:val="26"/>
        </w:rPr>
        <w:t xml:space="preserve">,  «Сигналы регулировщика», «Сведенья о дорогах», </w:t>
      </w:r>
      <w:r w:rsidR="00B46363">
        <w:rPr>
          <w:rFonts w:ascii="Times New Roman" w:hAnsi="Times New Roman" w:cs="Times New Roman"/>
          <w:sz w:val="26"/>
          <w:szCs w:val="26"/>
        </w:rPr>
        <w:t>«Правила перехода улицы», «Дорожные знаки», «Правила поведения в общественном транспорте».</w:t>
      </w:r>
    </w:p>
    <w:p w:rsidR="00B46363" w:rsidRDefault="00B46363" w:rsidP="007E6D7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экскурсий к перекрестку «Правила маленького пешехода».</w:t>
      </w:r>
    </w:p>
    <w:p w:rsidR="00B46363" w:rsidRDefault="00B46363" w:rsidP="007E6D7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Оборудование детской игровой площадки по Правилам дорожного движения.</w:t>
      </w:r>
    </w:p>
    <w:p w:rsidR="00B46363" w:rsidRDefault="00B46363" w:rsidP="007E6D7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Игровые задания («Транспорт»)</w:t>
      </w:r>
    </w:p>
    <w:p w:rsidR="00B46363" w:rsidRDefault="00B46363" w:rsidP="007E6D7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Пополнение и обновление к сюжетно – ролевым играм «Дорожное движение», «Город – транспорт» по Правилам дорожного движения</w:t>
      </w:r>
    </w:p>
    <w:p w:rsidR="00B46363" w:rsidRDefault="00B46363" w:rsidP="007E6D7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Изготовление учебно – дидактических пособий (дидактические игры, демонстрационный материал, плакаты).</w:t>
      </w:r>
    </w:p>
    <w:p w:rsidR="00B46363" w:rsidRDefault="00B46363" w:rsidP="007E6D7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Проверь себя </w:t>
      </w:r>
      <w:r w:rsidR="009C79B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Карточки с вопросами и ответами</w:t>
      </w:r>
      <w:r w:rsidR="009C79B9">
        <w:rPr>
          <w:rFonts w:ascii="Times New Roman" w:hAnsi="Times New Roman" w:cs="Times New Roman"/>
          <w:sz w:val="26"/>
          <w:szCs w:val="26"/>
        </w:rPr>
        <w:t>).</w:t>
      </w:r>
    </w:p>
    <w:p w:rsidR="009C79B9" w:rsidRDefault="009C79B9" w:rsidP="009C79B9">
      <w:pPr>
        <w:pStyle w:val="a8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9B9" w:rsidRDefault="009C79B9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Заключительный этап</w:t>
      </w:r>
      <w:r w:rsidRPr="001C310C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9C79B9" w:rsidRDefault="009C79B9" w:rsidP="009C79B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Инсценировка «Но опасном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перекрестке</w:t>
      </w:r>
      <w:proofErr w:type="gramEnd"/>
      <w:r>
        <w:rPr>
          <w:rFonts w:ascii="Times New Roman" w:hAnsi="Times New Roman" w:cs="Times New Roman"/>
          <w:sz w:val="26"/>
          <w:szCs w:val="26"/>
        </w:rPr>
        <w:t>».</w:t>
      </w:r>
    </w:p>
    <w:p w:rsidR="009C79B9" w:rsidRDefault="009C79B9" w:rsidP="009C79B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Посвящение в пешеходы.</w:t>
      </w:r>
    </w:p>
    <w:p w:rsidR="009C79B9" w:rsidRDefault="009C79B9" w:rsidP="009C79B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Памятки для родителей.</w:t>
      </w:r>
    </w:p>
    <w:p w:rsidR="003C7310" w:rsidRDefault="003C7310" w:rsidP="003C7310">
      <w:pPr>
        <w:pStyle w:val="a8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9B9" w:rsidRDefault="009C79B9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в результате реализации проекта мы получили следующие результаты:</w:t>
      </w:r>
    </w:p>
    <w:p w:rsidR="009C79B9" w:rsidRDefault="009C79B9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повышение эффективности обучения дошкольников по ПДД;</w:t>
      </w:r>
    </w:p>
    <w:p w:rsidR="009C79B9" w:rsidRDefault="009C79B9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 воспитанников сформированы навыки безопасного поведения на дорогах, они не только знают правила дорожного движения, но и применяют эти знания в дорожных ситуациях, что способствует актуализации в будущем потребности в безопасном образе жизни в сфере дорожного движения.</w:t>
      </w:r>
    </w:p>
    <w:p w:rsidR="009C79B9" w:rsidRDefault="009C79B9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создание открытого образовательного пространства. </w:t>
      </w: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3C73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Вопросы к викторине: «Пешеход на улице»</w:t>
      </w: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7310" w:rsidRDefault="003C7310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Какие сигналы светофора вы знаете?</w:t>
      </w:r>
      <w:r w:rsidR="00043552">
        <w:rPr>
          <w:rFonts w:ascii="Times New Roman" w:hAnsi="Times New Roman" w:cs="Times New Roman"/>
          <w:sz w:val="26"/>
          <w:szCs w:val="26"/>
        </w:rPr>
        <w:t xml:space="preserve"> (красный, жёлтый, зеленый)</w:t>
      </w:r>
    </w:p>
    <w:p w:rsidR="00043552" w:rsidRDefault="00043552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обозначает каждый сигнал? (красный – стой, Жёлтый – приготовились, зеленый – иди).</w:t>
      </w:r>
    </w:p>
    <w:p w:rsidR="003C7310" w:rsidRDefault="003C7310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какой части дороги  должен ходить пешеход?</w:t>
      </w:r>
      <w:r w:rsidR="00043552">
        <w:rPr>
          <w:rFonts w:ascii="Times New Roman" w:hAnsi="Times New Roman" w:cs="Times New Roman"/>
          <w:sz w:val="26"/>
          <w:szCs w:val="26"/>
        </w:rPr>
        <w:t xml:space="preserve"> (навстречу движущемуся транспорту). </w:t>
      </w:r>
    </w:p>
    <w:p w:rsidR="00043552" w:rsidRDefault="00043552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какой части улице должен идти пешеход? (По тротуару)</w:t>
      </w:r>
    </w:p>
    <w:p w:rsidR="00977D84" w:rsidRDefault="00977D84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какой стороне тротуара должны ходить пешеходы? (По правой)</w:t>
      </w:r>
    </w:p>
    <w:p w:rsidR="00977D84" w:rsidRDefault="00977D84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Почему нужно придерживаться правой стороны? (Чтобы не мешать движению пешеходов).</w:t>
      </w:r>
    </w:p>
    <w:p w:rsidR="00943721" w:rsidRDefault="00977D84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Почему на улице нужно ходить только по тротуару? </w:t>
      </w:r>
      <w:proofErr w:type="gramStart"/>
      <w:r w:rsidR="00943721">
        <w:rPr>
          <w:rFonts w:ascii="Times New Roman" w:hAnsi="Times New Roman" w:cs="Times New Roman"/>
          <w:sz w:val="26"/>
          <w:szCs w:val="26"/>
        </w:rPr>
        <w:t>(За тротуарам начинается движение транспорта.</w:t>
      </w:r>
      <w:proofErr w:type="gramEnd"/>
      <w:r w:rsidR="009437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43721">
        <w:rPr>
          <w:rFonts w:ascii="Times New Roman" w:hAnsi="Times New Roman" w:cs="Times New Roman"/>
          <w:sz w:val="26"/>
          <w:szCs w:val="26"/>
        </w:rPr>
        <w:t>Пешеход</w:t>
      </w:r>
      <w:proofErr w:type="gramEnd"/>
      <w:r w:rsidR="00943721">
        <w:rPr>
          <w:rFonts w:ascii="Times New Roman" w:hAnsi="Times New Roman" w:cs="Times New Roman"/>
          <w:sz w:val="26"/>
          <w:szCs w:val="26"/>
        </w:rPr>
        <w:t xml:space="preserve"> вышедший на шоссе подвергается опасности)</w:t>
      </w:r>
    </w:p>
    <w:p w:rsidR="00943721" w:rsidRDefault="00943721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Почему нельзя появляться внезапно перед близко идущим транспортом? (Автобус, троллейбус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могут сразу остановится</w:t>
      </w:r>
      <w:proofErr w:type="gramEnd"/>
      <w:r>
        <w:rPr>
          <w:rFonts w:ascii="Times New Roman" w:hAnsi="Times New Roman" w:cs="Times New Roman"/>
          <w:sz w:val="26"/>
          <w:szCs w:val="26"/>
        </w:rPr>
        <w:t>, особенно на скользкой дороге, в снег, дождь.)</w:t>
      </w:r>
    </w:p>
    <w:p w:rsidR="00943721" w:rsidRDefault="00943721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нужно ждать троллейбус, автобус? (На остановке)</w:t>
      </w:r>
    </w:p>
    <w:p w:rsidR="00943721" w:rsidRDefault="00943721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нужно себя вести пассажиру в транспорте? (Входить, и выходить только при полной остановке, разговаривать тихо, обязательно держаться за поручни, уступать место старшим.)</w:t>
      </w:r>
    </w:p>
    <w:p w:rsidR="00977D84" w:rsidRPr="006C6C37" w:rsidRDefault="00943721" w:rsidP="006C6C37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нужно обходить машины стоящие у тротуара?</w:t>
      </w:r>
      <w:r w:rsidR="006C6C37">
        <w:rPr>
          <w:rFonts w:ascii="Times New Roman" w:hAnsi="Times New Roman" w:cs="Times New Roman"/>
          <w:sz w:val="26"/>
          <w:szCs w:val="26"/>
        </w:rPr>
        <w:t xml:space="preserve"> (только сзади, чтобы видеть идущий за ним транспорт)</w:t>
      </w:r>
      <w:r w:rsidRPr="006C6C37">
        <w:rPr>
          <w:rFonts w:ascii="Times New Roman" w:hAnsi="Times New Roman" w:cs="Times New Roman"/>
          <w:sz w:val="26"/>
          <w:szCs w:val="26"/>
        </w:rPr>
        <w:t xml:space="preserve"> </w:t>
      </w:r>
      <w:r w:rsidR="00977D84" w:rsidRPr="006C6C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7310" w:rsidRDefault="003C7310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Какое транспортное средство можно отнести к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общественному</w:t>
      </w:r>
      <w:proofErr w:type="gramEnd"/>
      <w:r>
        <w:rPr>
          <w:rFonts w:ascii="Times New Roman" w:hAnsi="Times New Roman" w:cs="Times New Roman"/>
          <w:sz w:val="26"/>
          <w:szCs w:val="26"/>
        </w:rPr>
        <w:t>?</w:t>
      </w:r>
    </w:p>
    <w:p w:rsidR="006C6C37" w:rsidRDefault="006C6C37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пешеход должен переходить улицу и  как? (По переходу, спокойным шагом)</w:t>
      </w:r>
    </w:p>
    <w:p w:rsidR="006C6C37" w:rsidRDefault="006C6C37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такое регулируемый перекресток? (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Перекресток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где движение регулируется милиционером – регулировщиком или светофором)</w:t>
      </w:r>
    </w:p>
    <w:p w:rsidR="006C6C37" w:rsidRDefault="006C6C37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нужно переходить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улицу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нет регулировщика? (убедится в безопасности, посмотреть налево, дойдя до середины дороги – направо)</w:t>
      </w:r>
    </w:p>
    <w:p w:rsidR="006C6C37" w:rsidRPr="006C6C37" w:rsidRDefault="006C6C37" w:rsidP="006C6C37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Когда можно переходить улицу на регулируемых перекрестках? (При зеленом свете светофора или разрешающем сигнале регулировщика)</w:t>
      </w:r>
    </w:p>
    <w:p w:rsidR="003C7310" w:rsidRDefault="003C7310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включении зеленого сигнала светофора можно ли сразу начинать переход?</w:t>
      </w:r>
    </w:p>
    <w:p w:rsidR="006C6C37" w:rsidRDefault="006C6C37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сигналы милиционера – регулировщика вы знаете? Каково их значение для пешехода?</w:t>
      </w:r>
    </w:p>
    <w:p w:rsidR="003C7310" w:rsidRDefault="003C7310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Почему нельзя играть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п</w:t>
      </w:r>
      <w:r w:rsidR="0004355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оезжай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части</w:t>
      </w:r>
      <w:r w:rsidR="00043552">
        <w:rPr>
          <w:rFonts w:ascii="Times New Roman" w:hAnsi="Times New Roman" w:cs="Times New Roman"/>
          <w:sz w:val="26"/>
          <w:szCs w:val="26"/>
        </w:rPr>
        <w:t>?</w:t>
      </w:r>
      <w:r w:rsidR="006C6C37">
        <w:rPr>
          <w:rFonts w:ascii="Times New Roman" w:hAnsi="Times New Roman" w:cs="Times New Roman"/>
          <w:sz w:val="26"/>
          <w:szCs w:val="26"/>
        </w:rPr>
        <w:t xml:space="preserve"> (это опасно для жизни)</w:t>
      </w:r>
    </w:p>
    <w:p w:rsidR="00043552" w:rsidRDefault="00043552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 можно играть в различные игры?</w:t>
      </w:r>
      <w:r w:rsidR="006C6C37">
        <w:rPr>
          <w:rFonts w:ascii="Times New Roman" w:hAnsi="Times New Roman" w:cs="Times New Roman"/>
          <w:sz w:val="26"/>
          <w:szCs w:val="26"/>
        </w:rPr>
        <w:t xml:space="preserve"> (На игровых площадках)</w:t>
      </w:r>
    </w:p>
    <w:p w:rsidR="00043552" w:rsidRDefault="00043552" w:rsidP="003C731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Почему нужны правила дорожного движения?</w:t>
      </w:r>
    </w:p>
    <w:p w:rsidR="00043552" w:rsidRDefault="00043552" w:rsidP="0004355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Чтобы их соблюдать </w:t>
      </w:r>
    </w:p>
    <w:p w:rsidR="00043552" w:rsidRDefault="00043552" w:rsidP="0004355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сохранить жизнь,</w:t>
      </w:r>
    </w:p>
    <w:p w:rsidR="00043552" w:rsidRDefault="00043552" w:rsidP="0004355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Могут произойти несчастья,</w:t>
      </w:r>
    </w:p>
    <w:p w:rsidR="00043552" w:rsidRDefault="00043552" w:rsidP="0004355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не произошла авария,</w:t>
      </w:r>
    </w:p>
    <w:p w:rsidR="00043552" w:rsidRPr="003C7310" w:rsidRDefault="00043552" w:rsidP="0004355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сотрудник милиции не наказал штрафом.</w:t>
      </w:r>
    </w:p>
    <w:p w:rsidR="003C7310" w:rsidRDefault="003C7310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27A" w:rsidRDefault="00E2427A" w:rsidP="00E2427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Краткий словарик </w:t>
      </w:r>
    </w:p>
    <w:p w:rsidR="00E2427A" w:rsidRDefault="00E2427A" w:rsidP="00E2427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27A" w:rsidRDefault="00E2427A" w:rsidP="00E242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Водитель – </w:t>
      </w:r>
      <w:r>
        <w:rPr>
          <w:rFonts w:ascii="Times New Roman" w:hAnsi="Times New Roman" w:cs="Times New Roman"/>
          <w:sz w:val="26"/>
          <w:szCs w:val="26"/>
        </w:rPr>
        <w:t>лицо, управляющее каким-либо транспортным средством; а также человек, обучающий вождению.</w:t>
      </w:r>
    </w:p>
    <w:p w:rsidR="00E2427A" w:rsidRPr="00DF3DC7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Дорога </w:t>
      </w:r>
      <w:r w:rsidR="00DF3DC7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3DC7">
        <w:rPr>
          <w:rFonts w:ascii="Times New Roman" w:hAnsi="Times New Roman" w:cs="Times New Roman"/>
          <w:sz w:val="26"/>
          <w:szCs w:val="26"/>
        </w:rPr>
        <w:t>обустроенная или приспособленная для движения транспортных средств полоса земли либо поверхность искусственного сооружения. Дорога может включать в себя одну или несколько проезжих частей, а также трамвайные пути, тротуары, обочины и разделительные полосы.</w:t>
      </w: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Дорожное движение – </w:t>
      </w:r>
      <w:r w:rsidR="00DF3DC7">
        <w:rPr>
          <w:rFonts w:ascii="Times New Roman" w:hAnsi="Times New Roman" w:cs="Times New Roman"/>
          <w:sz w:val="26"/>
          <w:szCs w:val="26"/>
        </w:rPr>
        <w:t>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Дорожно-транспортное происшествие </w:t>
      </w:r>
      <w:r w:rsidR="00DF3DC7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3DC7">
        <w:rPr>
          <w:rFonts w:ascii="Times New Roman" w:hAnsi="Times New Roman" w:cs="Times New Roman"/>
          <w:sz w:val="26"/>
          <w:szCs w:val="26"/>
        </w:rPr>
        <w:t>событие, возникшее в процессе движения по дороге транспортного средства и его участием, при котором погибли или были ранены люди, повреждены транспортные средства, сооружения, грузы либо причинен иной материальный ущерб.</w:t>
      </w: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Пассажир – </w:t>
      </w:r>
      <w:r w:rsidR="00DF3DC7">
        <w:rPr>
          <w:rFonts w:ascii="Times New Roman" w:hAnsi="Times New Roman" w:cs="Times New Roman"/>
          <w:sz w:val="26"/>
          <w:szCs w:val="26"/>
        </w:rPr>
        <w:t>лицо, кроме водителя, которое находится в транспортном средстве, или входит в транспортное средство</w:t>
      </w:r>
      <w:r w:rsidR="00D22584">
        <w:rPr>
          <w:rFonts w:ascii="Times New Roman" w:hAnsi="Times New Roman" w:cs="Times New Roman"/>
          <w:sz w:val="26"/>
          <w:szCs w:val="26"/>
        </w:rPr>
        <w:t xml:space="preserve"> (садится на него), или выходит из него (сходит с него)</w:t>
      </w: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Перекресток </w:t>
      </w:r>
      <w:r w:rsidR="00D22584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2584">
        <w:rPr>
          <w:rFonts w:ascii="Times New Roman" w:hAnsi="Times New Roman" w:cs="Times New Roman"/>
          <w:sz w:val="26"/>
          <w:szCs w:val="26"/>
        </w:rPr>
        <w:t>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Не считаются перекрестками выезды с прилегающих территорий.</w:t>
      </w: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Пешеход </w:t>
      </w:r>
      <w:r w:rsidR="00D22584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2584">
        <w:rPr>
          <w:rFonts w:ascii="Times New Roman" w:hAnsi="Times New Roman" w:cs="Times New Roman"/>
          <w:sz w:val="26"/>
          <w:szCs w:val="26"/>
        </w:rPr>
        <w:t>лицо, находящееся вне транспортного средства на дороге и не производящее дорожных работ, в том числе лица, самостоятельно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Пешеходный переход – </w:t>
      </w:r>
      <w:r w:rsidR="000A2FD5">
        <w:rPr>
          <w:rFonts w:ascii="Times New Roman" w:hAnsi="Times New Roman" w:cs="Times New Roman"/>
          <w:sz w:val="26"/>
          <w:szCs w:val="26"/>
        </w:rPr>
        <w:t xml:space="preserve">участок проезжей части, обозначенный знаками и (или) разметкой и выделенный для движения пешеходов через дорогу. При отсутствии разметки ширина пешеходного перехода определяется расстоянием между знаками. </w:t>
      </w: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Остановка </w:t>
      </w:r>
      <w:r w:rsidR="000A2FD5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2FD5">
        <w:rPr>
          <w:rFonts w:ascii="Times New Roman" w:hAnsi="Times New Roman" w:cs="Times New Roman"/>
          <w:sz w:val="26"/>
          <w:szCs w:val="26"/>
        </w:rPr>
        <w:t>преднамеренное прекращение движения транспортного средства на время до 5 минут, а также на большее. А также специально оборудованные участки дороги.</w:t>
      </w:r>
    </w:p>
    <w:p w:rsidR="00E2427A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FD5" w:rsidRDefault="000A2FD5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FD5" w:rsidRDefault="000A2FD5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FD5" w:rsidRDefault="000A2FD5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FD5" w:rsidRDefault="000A2FD5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FD5" w:rsidRDefault="000A2FD5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FD5" w:rsidRDefault="000A2FD5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FD5" w:rsidRDefault="000A2FD5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27A" w:rsidRPr="009C79B9" w:rsidRDefault="00E2427A" w:rsidP="009C7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3E9C" w:rsidRPr="00E67302" w:rsidRDefault="000F3E9C" w:rsidP="000F3E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3113" w:rsidRDefault="000A2FD5" w:rsidP="000A2F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0A2FD5" w:rsidRDefault="000A2FD5" w:rsidP="000C31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используемой литературы:</w:t>
      </w:r>
    </w:p>
    <w:p w:rsidR="000A2FD5" w:rsidRDefault="000A2FD5" w:rsidP="000A2F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C3113" w:rsidRDefault="000C3113" w:rsidP="000A2F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2FD5" w:rsidRDefault="000A2FD5" w:rsidP="000A2FD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FD5">
        <w:rPr>
          <w:rFonts w:ascii="Times New Roman" w:hAnsi="Times New Roman" w:cs="Times New Roman"/>
          <w:sz w:val="28"/>
          <w:szCs w:val="28"/>
        </w:rPr>
        <w:t xml:space="preserve">Н.Н. Авдеева, О.Л. Князева, Р.Б.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«Основы безопасности детей дошкольного </w:t>
      </w:r>
      <w:r w:rsidR="00672742">
        <w:rPr>
          <w:rFonts w:ascii="Times New Roman" w:hAnsi="Times New Roman" w:cs="Times New Roman"/>
          <w:sz w:val="28"/>
          <w:szCs w:val="28"/>
        </w:rPr>
        <w:t>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.»: </w:t>
      </w:r>
      <w:proofErr w:type="gramEnd"/>
      <w:r w:rsidR="00672742">
        <w:rPr>
          <w:rFonts w:ascii="Times New Roman" w:hAnsi="Times New Roman" w:cs="Times New Roman"/>
          <w:sz w:val="28"/>
          <w:szCs w:val="28"/>
        </w:rPr>
        <w:t>Просвещение, 2007г.</w:t>
      </w:r>
    </w:p>
    <w:p w:rsidR="00672742" w:rsidRDefault="00672742" w:rsidP="000A2FD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К.Ю. Белая «Я и мая безопасность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Тематический словарь в картинках: Мир человека. – М.: Школьная пресса, 2010г. -48</w:t>
      </w:r>
    </w:p>
    <w:p w:rsidR="00672742" w:rsidRDefault="00672742" w:rsidP="000A2FD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FD5">
        <w:rPr>
          <w:rFonts w:ascii="Times New Roman" w:hAnsi="Times New Roman" w:cs="Times New Roman"/>
          <w:sz w:val="28"/>
          <w:szCs w:val="28"/>
        </w:rPr>
        <w:t xml:space="preserve">Н.Н. Авдеева, О.Л. Князева, Р.Б.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«Безопасность на улицах и дорогах»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методическое пособие для работы с детьми старшего дошкольного </w:t>
      </w:r>
      <w:r w:rsidR="000C3113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>». – М.: ООО «Издательство АСТ – ЛТД», 1997.</w:t>
      </w:r>
    </w:p>
    <w:p w:rsidR="00672742" w:rsidRDefault="00672742" w:rsidP="000A2FD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Вдовиченко «Ребенок на улице</w:t>
      </w:r>
      <w:proofErr w:type="gramStart"/>
      <w:r>
        <w:rPr>
          <w:rFonts w:ascii="Times New Roman" w:hAnsi="Times New Roman" w:cs="Times New Roman"/>
          <w:sz w:val="28"/>
          <w:szCs w:val="28"/>
        </w:rPr>
        <w:t>»., «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Детство – пресс», 20087г.</w:t>
      </w:r>
    </w:p>
    <w:p w:rsidR="00672742" w:rsidRDefault="00672742" w:rsidP="000A2FD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Т.Г. Храмцова «Воспитание </w:t>
      </w:r>
      <w:r w:rsidR="000C3113">
        <w:rPr>
          <w:rFonts w:ascii="Times New Roman" w:hAnsi="Times New Roman" w:cs="Times New Roman"/>
          <w:sz w:val="28"/>
          <w:szCs w:val="28"/>
        </w:rPr>
        <w:t>безопасного</w:t>
      </w:r>
      <w:r>
        <w:rPr>
          <w:rFonts w:ascii="Times New Roman" w:hAnsi="Times New Roman" w:cs="Times New Roman"/>
          <w:sz w:val="28"/>
          <w:szCs w:val="28"/>
        </w:rPr>
        <w:t xml:space="preserve"> поведения в быту детей дошкольного возраста»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1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3113">
        <w:rPr>
          <w:rFonts w:ascii="Times New Roman" w:hAnsi="Times New Roman" w:cs="Times New Roman"/>
          <w:sz w:val="28"/>
          <w:szCs w:val="28"/>
        </w:rPr>
        <w:t xml:space="preserve"> Учебное пособие. – М.: педагогическое общество России, 2005г.</w:t>
      </w:r>
    </w:p>
    <w:p w:rsidR="000C3113" w:rsidRDefault="000C3113" w:rsidP="000A2FD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«Правила дорожного движения подготовительная группа», - Волгоград, «Корифей», 2009.</w:t>
      </w:r>
    </w:p>
    <w:p w:rsidR="000C3113" w:rsidRPr="000A2FD5" w:rsidRDefault="000C3113" w:rsidP="000A2FD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Ф.С. Майорова «Изучаем дорожную азбуку», м., «Издательство Скрипторий  2003», 2005г.</w:t>
      </w:r>
    </w:p>
    <w:sectPr w:rsidR="000C3113" w:rsidRPr="000A2FD5" w:rsidSect="0087100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5B01"/>
    <w:multiLevelType w:val="hybridMultilevel"/>
    <w:tmpl w:val="CC2A10AE"/>
    <w:lvl w:ilvl="0" w:tplc="1C264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D57C1"/>
    <w:multiLevelType w:val="hybridMultilevel"/>
    <w:tmpl w:val="3DD69C8A"/>
    <w:lvl w:ilvl="0" w:tplc="C92654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956A8"/>
    <w:multiLevelType w:val="hybridMultilevel"/>
    <w:tmpl w:val="641C12CE"/>
    <w:lvl w:ilvl="0" w:tplc="BC72DC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1465B"/>
    <w:multiLevelType w:val="hybridMultilevel"/>
    <w:tmpl w:val="7E4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80C19"/>
    <w:multiLevelType w:val="hybridMultilevel"/>
    <w:tmpl w:val="8D74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008"/>
    <w:rsid w:val="00043552"/>
    <w:rsid w:val="000615D4"/>
    <w:rsid w:val="000A2FD5"/>
    <w:rsid w:val="000C3113"/>
    <w:rsid w:val="000F3E9C"/>
    <w:rsid w:val="001C310C"/>
    <w:rsid w:val="00260DB2"/>
    <w:rsid w:val="003C7310"/>
    <w:rsid w:val="004E33D6"/>
    <w:rsid w:val="005657F3"/>
    <w:rsid w:val="0065178F"/>
    <w:rsid w:val="00661855"/>
    <w:rsid w:val="00672742"/>
    <w:rsid w:val="006C6C37"/>
    <w:rsid w:val="007748AA"/>
    <w:rsid w:val="00786B3F"/>
    <w:rsid w:val="007E6D76"/>
    <w:rsid w:val="007F4BDF"/>
    <w:rsid w:val="00871008"/>
    <w:rsid w:val="008E4AE5"/>
    <w:rsid w:val="00943721"/>
    <w:rsid w:val="00963FBD"/>
    <w:rsid w:val="00977D84"/>
    <w:rsid w:val="009C79B9"/>
    <w:rsid w:val="009F514C"/>
    <w:rsid w:val="00B46363"/>
    <w:rsid w:val="00C06C32"/>
    <w:rsid w:val="00D22584"/>
    <w:rsid w:val="00D86AE0"/>
    <w:rsid w:val="00DF3DC7"/>
    <w:rsid w:val="00E044DA"/>
    <w:rsid w:val="00E2206B"/>
    <w:rsid w:val="00E2427A"/>
    <w:rsid w:val="00E67302"/>
    <w:rsid w:val="00F7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71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71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710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710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7100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E4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6B1FD-0732-4113-B203-897C7BDE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админ</cp:lastModifiedBy>
  <cp:revision>4</cp:revision>
  <dcterms:created xsi:type="dcterms:W3CDTF">2019-09-24T17:43:00Z</dcterms:created>
  <dcterms:modified xsi:type="dcterms:W3CDTF">2024-02-20T16:08:00Z</dcterms:modified>
</cp:coreProperties>
</file>