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Pr="00BF3F9E" w:rsidRDefault="00BF3F9E" w:rsidP="00BF3F9E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3F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автономное дошкольное образовательное учреждение </w:t>
      </w:r>
    </w:p>
    <w:p w:rsidR="00BF3F9E" w:rsidRPr="00BF3F9E" w:rsidRDefault="00BF3F9E" w:rsidP="00BF3F9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3F9E">
        <w:rPr>
          <w:rFonts w:ascii="Times New Roman" w:eastAsia="Calibri" w:hAnsi="Times New Roman" w:cs="Times New Roman"/>
          <w:sz w:val="24"/>
          <w:szCs w:val="24"/>
          <w:lang w:eastAsia="en-US"/>
        </w:rPr>
        <w:t>«Детский сад № 24 «</w:t>
      </w:r>
      <w:proofErr w:type="spellStart"/>
      <w:r w:rsidRPr="00BF3F9E">
        <w:rPr>
          <w:rFonts w:ascii="Times New Roman" w:eastAsia="Calibri" w:hAnsi="Times New Roman" w:cs="Times New Roman"/>
          <w:sz w:val="24"/>
          <w:szCs w:val="24"/>
          <w:lang w:eastAsia="en-US"/>
        </w:rPr>
        <w:t>Дельфинчик</w:t>
      </w:r>
      <w:proofErr w:type="spellEnd"/>
      <w:r w:rsidRPr="00BF3F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общеразвивающего вида </w:t>
      </w:r>
    </w:p>
    <w:p w:rsidR="00BF3F9E" w:rsidRPr="00BF3F9E" w:rsidRDefault="00BF3F9E" w:rsidP="00BF3F9E">
      <w:pPr>
        <w:widowControl w:val="0"/>
        <w:spacing w:after="60"/>
        <w:jc w:val="center"/>
        <w:rPr>
          <w:rFonts w:ascii="Calibri" w:eastAsia="Calibri" w:hAnsi="Calibri" w:cs="Calibri"/>
          <w:bCs/>
          <w:sz w:val="24"/>
          <w:szCs w:val="24"/>
          <w:lang w:bidi="ru-RU"/>
        </w:rPr>
      </w:pPr>
      <w:r w:rsidRPr="00BF3F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 приоритетным осуществлением деятельности по физическому развитию воспитанников</w:t>
      </w: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center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center"/>
        <w:rPr>
          <w:color w:val="444444"/>
          <w:sz w:val="28"/>
          <w:szCs w:val="28"/>
        </w:rPr>
      </w:pPr>
    </w:p>
    <w:p w:rsidR="00BF3F9E" w:rsidRP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center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Проект «Одуванчик — жёлтый сарафанчик»</w:t>
      </w: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right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right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Осоргина М.А</w:t>
      </w: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center"/>
        <w:rPr>
          <w:b/>
          <w:color w:val="444444"/>
          <w:sz w:val="28"/>
          <w:szCs w:val="28"/>
        </w:rPr>
      </w:pPr>
      <w:r w:rsidRPr="00BF3F9E">
        <w:rPr>
          <w:b/>
          <w:color w:val="444444"/>
          <w:sz w:val="28"/>
          <w:szCs w:val="28"/>
        </w:rPr>
        <w:t>Проект «Одуванчик — жёлтый сарафанчик»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Цель проекта:</w:t>
      </w:r>
    </w:p>
    <w:p w:rsid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Познакомить детей с цветами нашего края, научить любить и ценить их. Дать представления о том, что цветы – живые существа, причем хрупкие, сформировать познавательный интерес к миру растений. Учить различать и узнавать цветы по запаху, по внешнему виду (фиалка, одуванчик, ландыш, гвоздика и т. д.)</w:t>
      </w:r>
      <w:proofErr w:type="gramStart"/>
      <w:r w:rsidRPr="00BF3F9E">
        <w:rPr>
          <w:color w:val="444444"/>
          <w:sz w:val="28"/>
          <w:szCs w:val="28"/>
        </w:rPr>
        <w:t xml:space="preserve"> .</w:t>
      </w:r>
      <w:proofErr w:type="gramEnd"/>
      <w:r w:rsidRPr="00BF3F9E">
        <w:rPr>
          <w:color w:val="444444"/>
          <w:sz w:val="28"/>
          <w:szCs w:val="28"/>
        </w:rPr>
        <w:t xml:space="preserve"> 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proofErr w:type="gramStart"/>
      <w:r w:rsidRPr="00BF3F9E">
        <w:rPr>
          <w:color w:val="444444"/>
          <w:sz w:val="28"/>
          <w:szCs w:val="28"/>
        </w:rPr>
        <w:t>Сформировать начала экологической культуры: правильного отношения ребенка к природе, к растениям (цветам, любить их и бережно относиться к ним, ухаживать за ними.</w:t>
      </w:r>
      <w:proofErr w:type="gramEnd"/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Задачи проекта.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1. Освоение детьми знаний о цветущих растениях родного края, о взаимосвязи природных явлений и растений.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2. Воспитание гуманного отношения к природе. Научить детей быть защитником, помощником всего живого в природе, воспитывать в нем чувство ответственности: «Я сильный, а одуванчик слабый», «Я буду добрым! ».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Объекты исследований.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Цветы, растущие на территории ДОУ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Строение, функции и значение частей растений (корень, стебель, листья, цветы</w:t>
      </w:r>
      <w:proofErr w:type="gramStart"/>
      <w:r w:rsidRPr="00BF3F9E">
        <w:rPr>
          <w:color w:val="444444"/>
          <w:sz w:val="28"/>
          <w:szCs w:val="28"/>
        </w:rPr>
        <w:t xml:space="preserve"> )</w:t>
      </w:r>
      <w:proofErr w:type="gramEnd"/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Факторы неживой природы (вода, свет, тепло, почва) и их влияния на растения.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Характерные особенности сезонов и их влияния на жизнь растений.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Старший дошкольный возраст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Перспективный план на месяц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№ Виды деятельности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1 Беседа на тему «Зачем нужны нам цветы? »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 xml:space="preserve">2 </w:t>
      </w:r>
      <w:proofErr w:type="gramStart"/>
      <w:r w:rsidRPr="00BF3F9E">
        <w:rPr>
          <w:color w:val="444444"/>
          <w:sz w:val="28"/>
          <w:szCs w:val="28"/>
        </w:rPr>
        <w:t>Наблюдение</w:t>
      </w:r>
      <w:proofErr w:type="gramEnd"/>
      <w:r w:rsidRPr="00BF3F9E">
        <w:rPr>
          <w:color w:val="444444"/>
          <w:sz w:val="28"/>
          <w:szCs w:val="28"/>
        </w:rPr>
        <w:t xml:space="preserve"> «В каких местах растет цветок одуванчик? »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3 Чтение стихотворения О. Высоцкой «Одуванчик»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4 Беседа «Зачем цветам яркая окраска и запах? »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 xml:space="preserve">5 </w:t>
      </w:r>
      <w:proofErr w:type="spellStart"/>
      <w:r w:rsidRPr="00BF3F9E">
        <w:rPr>
          <w:color w:val="444444"/>
          <w:sz w:val="28"/>
          <w:szCs w:val="28"/>
        </w:rPr>
        <w:t>Логоритмическая</w:t>
      </w:r>
      <w:proofErr w:type="spellEnd"/>
      <w:r w:rsidRPr="00BF3F9E">
        <w:rPr>
          <w:color w:val="444444"/>
          <w:sz w:val="28"/>
          <w:szCs w:val="28"/>
        </w:rPr>
        <w:t xml:space="preserve"> игра «Одуванчик» с элементами </w:t>
      </w:r>
      <w:proofErr w:type="spellStart"/>
      <w:r w:rsidRPr="00BF3F9E">
        <w:rPr>
          <w:color w:val="444444"/>
          <w:sz w:val="28"/>
          <w:szCs w:val="28"/>
        </w:rPr>
        <w:t>психогимнастики</w:t>
      </w:r>
      <w:proofErr w:type="spellEnd"/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6 Коллективное рисование «Солнечные одуванчики»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7 Занятие «Облачко на стебельке»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8 Дидактическая игра «Путаница»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9 Беседа с детьми «Кто прилетает и садится на цветы».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10 Наблюдение «Что бывает на растениях после цветов».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lastRenderedPageBreak/>
        <w:t>11 Дидактическая игра «Собирай-ка»</w:t>
      </w:r>
    </w:p>
    <w:p w:rsidR="000C6B18" w:rsidRP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12</w:t>
      </w:r>
      <w:r w:rsidR="000C6B18" w:rsidRPr="00BF3F9E">
        <w:rPr>
          <w:color w:val="444444"/>
          <w:sz w:val="28"/>
          <w:szCs w:val="28"/>
        </w:rPr>
        <w:t xml:space="preserve"> Подвижная игра «Цветы и пчелы»</w:t>
      </w: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 xml:space="preserve">Проект превышает образовательный уровень детей старшего дошкольного возраста. </w:t>
      </w:r>
      <w:proofErr w:type="gramStart"/>
      <w:r w:rsidRPr="00BF3F9E">
        <w:rPr>
          <w:color w:val="444444"/>
          <w:sz w:val="28"/>
          <w:szCs w:val="28"/>
        </w:rPr>
        <w:t>Превышение заключается в следующем: дети знают растения, имеющие различные виды стеблей (вьющиеся, стелющиеся, имеющие луковицы, умеют устанавливать между средой произрастания и внешним видом; конкретизируются представления о приспособлениях растений к зимним условиям (переходят в состояние покоя).</w:t>
      </w:r>
      <w:proofErr w:type="gramEnd"/>
      <w:r w:rsidRPr="00BF3F9E">
        <w:rPr>
          <w:color w:val="444444"/>
          <w:sz w:val="28"/>
          <w:szCs w:val="28"/>
        </w:rPr>
        <w:t xml:space="preserve"> Формируется система знаний о потребностях растений, их зависимости от солнечного света, тепла, влаги, почвенного питания, удобрений, об участии отдельных частей растений в их усвоении.</w:t>
      </w:r>
    </w:p>
    <w:p w:rsidR="00BF3F9E" w:rsidRDefault="00BF3F9E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Заключение</w:t>
      </w:r>
    </w:p>
    <w:p w:rsid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 xml:space="preserve">В проекте предусмотрена работа над обогащением опыта восприятия живых существ целесообразного экологического взаимодействия с ними: организация непосредственного контакта ребенка с растительным миром в ходе наблюдения. Растения, которые растут на участках детских садов, в палисадниках и парках, могут предоставить малышам богатейший познавательный материал, что позволяет реализовать полноценное экологическое воспитание. 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bookmarkStart w:id="0" w:name="_GoBack"/>
      <w:bookmarkEnd w:id="0"/>
      <w:r w:rsidRPr="00BF3F9E">
        <w:rPr>
          <w:color w:val="444444"/>
          <w:sz w:val="28"/>
          <w:szCs w:val="28"/>
        </w:rPr>
        <w:t>В ходе игр, упражнений, экскурсий формируется у детей представления о разнообразии растений; игровые упражнения на развитие умений учит понимать, что цветы живые существа, причем хрупкие, беречь их и ухаживать за ними; упражнения направленные на правильное поведение в природе; сюжетные игры с экологическим содержанием; моделирование, облегчающее детям познание особенностей приспособления живых организмов к природной среде и положительное их восприятие; практическая деятельность по уходу за растениями; предъявлена ребенку информация о живых организмах, требующая ее осмысления и самостоятельного поиска дополнительных знаний.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t>Это поддерживает формирующийся познавательный интерес детей к растительному миру, обогащает представления о способах правильного взаимодействия с растениями, направленных на удовлетворение их потребностей. Сформировавшиеся обобщенные представления о живом позволяют дошкольникам осуществлять перенос субъективного восприятия и гуманной мотивации взаимодействия на разных растениях, также предусматривается работа взаимодействия педагогов, родителей и детей при активной позиции ребенка. Применяемые методы и формы работы предусматривают развитие осознанности при взаимодействии с растениями, инициативы отношения с ними.</w:t>
      </w:r>
    </w:p>
    <w:p w:rsidR="000C6B18" w:rsidRPr="00BF3F9E" w:rsidRDefault="000C6B18" w:rsidP="00BF3F9E">
      <w:pPr>
        <w:pStyle w:val="a3"/>
        <w:shd w:val="clear" w:color="auto" w:fill="F4F4F4"/>
        <w:spacing w:before="90" w:beforeAutospacing="0" w:after="90" w:afterAutospacing="0"/>
        <w:jc w:val="both"/>
        <w:rPr>
          <w:color w:val="444444"/>
          <w:sz w:val="28"/>
          <w:szCs w:val="28"/>
        </w:rPr>
      </w:pPr>
      <w:r w:rsidRPr="00BF3F9E">
        <w:rPr>
          <w:color w:val="444444"/>
          <w:sz w:val="28"/>
          <w:szCs w:val="28"/>
        </w:rPr>
        <w:lastRenderedPageBreak/>
        <w:t>Таким образом, работая над проектом, произойдут позитивные изменения в отношении к растительному миру. Дети станут более эмоционально восприимчивы к растениям, научаться беречь и ухаживать за ними. У детей появится желание позитивно взаимодействовать с живыми существами, учитывая их типичные особенности, а в дальнейшем самостоятельное взаимодействие с растениями приобретет гуманный характер.</w:t>
      </w:r>
    </w:p>
    <w:p w:rsidR="000C6B18" w:rsidRPr="00BF3F9E" w:rsidRDefault="000C6B18" w:rsidP="00BF3F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2A1F" w:rsidRDefault="00D62A1F"/>
    <w:sectPr w:rsidR="00D62A1F" w:rsidSect="0007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6B18"/>
    <w:rsid w:val="000C6B18"/>
    <w:rsid w:val="00BF3F9E"/>
    <w:rsid w:val="00D6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697</Words>
  <Characters>3978</Characters>
  <Application>Microsoft Office Word</Application>
  <DocSecurity>0</DocSecurity>
  <Lines>33</Lines>
  <Paragraphs>9</Paragraphs>
  <ScaleCrop>false</ScaleCrop>
  <Company>Grizli777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Шнюк</dc:creator>
  <cp:keywords/>
  <dc:description/>
  <cp:lastModifiedBy>админ</cp:lastModifiedBy>
  <cp:revision>3</cp:revision>
  <dcterms:created xsi:type="dcterms:W3CDTF">2019-08-26T07:21:00Z</dcterms:created>
  <dcterms:modified xsi:type="dcterms:W3CDTF">2024-02-20T16:23:00Z</dcterms:modified>
</cp:coreProperties>
</file>